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B2" w:rsidRDefault="002008B2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0" w:name="block-57808253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0996"/>
            <wp:effectExtent l="19050" t="0" r="3175" b="0"/>
            <wp:docPr id="1" name="Рисунок 1" descr="C:\Users\Пользователь\Pictures\2025-09-2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5-09-23_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8B2" w:rsidRDefault="002008B2" w:rsidP="002008B2">
      <w:pPr>
        <w:spacing w:after="0" w:line="257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008B2" w:rsidRDefault="002008B2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008B2" w:rsidRDefault="002008B2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008B2" w:rsidRDefault="002008B2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008B2" w:rsidRDefault="002008B2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008B2" w:rsidRDefault="002008B2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008B2" w:rsidRDefault="002008B2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«Музыка» (предметная область «Искусство») (далее соответственно – программа по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музыке, музыка) включает пояснительную записку, содержание обучения, планируемые результаты освоения программы по музыке.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8955FA" w:rsidRPr="00DB7857" w:rsidRDefault="008955FA">
      <w:pPr>
        <w:spacing w:after="0"/>
        <w:ind w:left="120"/>
        <w:rPr>
          <w:lang w:val="ru-RU"/>
        </w:rPr>
      </w:pPr>
      <w:bookmarkStart w:id="1" w:name="_Toc144448634"/>
      <w:bookmarkEnd w:id="1"/>
    </w:p>
    <w:p w:rsidR="008955FA" w:rsidRPr="00DB7857" w:rsidRDefault="008955FA">
      <w:pPr>
        <w:spacing w:after="0"/>
        <w:ind w:left="120"/>
        <w:rPr>
          <w:lang w:val="ru-RU"/>
        </w:rPr>
      </w:pPr>
    </w:p>
    <w:p w:rsidR="008955FA" w:rsidRPr="00DB7857" w:rsidRDefault="00FC3185">
      <w:pPr>
        <w:spacing w:after="0"/>
        <w:ind w:left="120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  <w:proofErr w:type="gramEnd"/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</w:t>
      </w: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становления личности обучающегося – как способ, форма и опыт самовыражения и естественного радостного мировосприятия.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Основная цель программы по музыке – воспитание музыкальной культуры как части общей духовной культуры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прекрасное в жизни и в искусстве;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955FA" w:rsidRPr="00DB7857" w:rsidRDefault="00FC3185">
      <w:pPr>
        <w:spacing w:after="0" w:line="257" w:lineRule="auto"/>
        <w:ind w:firstLine="600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955FA" w:rsidRPr="00DB7857" w:rsidRDefault="008955FA">
      <w:pPr>
        <w:rPr>
          <w:lang w:val="ru-RU"/>
        </w:rPr>
        <w:sectPr w:rsidR="008955FA" w:rsidRPr="00DB7857">
          <w:pgSz w:w="11906" w:h="16383"/>
          <w:pgMar w:top="1134" w:right="850" w:bottom="1134" w:left="1701" w:header="720" w:footer="720" w:gutter="0"/>
          <w:cols w:space="720"/>
        </w:sectPr>
      </w:pPr>
    </w:p>
    <w:p w:rsidR="008955FA" w:rsidRPr="00DB7857" w:rsidRDefault="008955FA">
      <w:pPr>
        <w:spacing w:after="0" w:line="264" w:lineRule="auto"/>
        <w:ind w:left="120"/>
        <w:jc w:val="both"/>
        <w:rPr>
          <w:lang w:val="ru-RU"/>
        </w:rPr>
      </w:pPr>
      <w:bookmarkStart w:id="2" w:name="block-57808254"/>
      <w:bookmarkEnd w:id="0"/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955FA" w:rsidRPr="00DB7857" w:rsidRDefault="008955FA">
      <w:pPr>
        <w:spacing w:after="0" w:line="264" w:lineRule="auto"/>
        <w:ind w:left="120"/>
        <w:jc w:val="both"/>
        <w:rPr>
          <w:lang w:val="ru-RU"/>
        </w:rPr>
      </w:pP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955FA" w:rsidRPr="00DB7857" w:rsidRDefault="008955FA">
      <w:pPr>
        <w:spacing w:after="0"/>
        <w:ind w:left="120"/>
        <w:rPr>
          <w:lang w:val="ru-RU"/>
        </w:rPr>
      </w:pPr>
      <w:bookmarkStart w:id="3" w:name="_Toc144448636"/>
      <w:bookmarkEnd w:id="3"/>
    </w:p>
    <w:p w:rsidR="008955FA" w:rsidRPr="00DB7857" w:rsidRDefault="00FC3185">
      <w:pPr>
        <w:spacing w:after="0"/>
        <w:ind w:left="120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 xml:space="preserve">Особое </w:t>
      </w: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955FA" w:rsidRPr="00DB7857" w:rsidRDefault="008955FA">
      <w:pPr>
        <w:spacing w:after="0"/>
        <w:ind w:left="120"/>
        <w:rPr>
          <w:lang w:val="ru-RU"/>
        </w:rPr>
      </w:pPr>
      <w:bookmarkStart w:id="4" w:name="_Toc144448637"/>
      <w:bookmarkEnd w:id="4"/>
    </w:p>
    <w:p w:rsidR="008955FA" w:rsidRPr="00DB7857" w:rsidRDefault="00FC3185">
      <w:pPr>
        <w:spacing w:after="0"/>
        <w:ind w:left="120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</w:t>
      </w: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Проверенные временем образцы камерных и симфонических сочинений позволяют раскрыть перед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8955FA" w:rsidRPr="002008B2" w:rsidRDefault="00FC31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08B2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8955FA" w:rsidRPr="002008B2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</w:t>
      </w:r>
      <w:r w:rsidRPr="002008B2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доступных вокальных сочинений;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955FA" w:rsidRPr="00DB7857" w:rsidRDefault="008955FA">
      <w:pPr>
        <w:spacing w:after="0"/>
        <w:ind w:left="120"/>
        <w:rPr>
          <w:lang w:val="ru-RU"/>
        </w:rPr>
      </w:pPr>
      <w:bookmarkStart w:id="5" w:name="_Toc144448638"/>
      <w:bookmarkEnd w:id="5"/>
    </w:p>
    <w:p w:rsidR="008955FA" w:rsidRPr="00DB7857" w:rsidRDefault="00FC3185">
      <w:pPr>
        <w:spacing w:after="0"/>
        <w:ind w:left="120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«Портреты», выраженные в музыкальных интонациях.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 xml:space="preserve">Военные песни, марши, интонации, ритмы, тембры (призывная кварта, пунктирный ритм, </w:t>
      </w: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тембры малого барабана, трубы).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8955FA" w:rsidRPr="00DB7857" w:rsidRDefault="008955FA">
      <w:pPr>
        <w:spacing w:after="0" w:line="257" w:lineRule="auto"/>
        <w:ind w:left="120"/>
        <w:jc w:val="both"/>
        <w:rPr>
          <w:lang w:val="ru-RU"/>
        </w:rPr>
      </w:pP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955FA" w:rsidRPr="00DB7857" w:rsidRDefault="008955FA">
      <w:pPr>
        <w:spacing w:after="0"/>
        <w:ind w:left="120"/>
        <w:rPr>
          <w:lang w:val="ru-RU"/>
        </w:rPr>
      </w:pPr>
      <w:bookmarkStart w:id="6" w:name="_Toc144448639"/>
      <w:bookmarkEnd w:id="6"/>
    </w:p>
    <w:p w:rsidR="008955FA" w:rsidRPr="00DB7857" w:rsidRDefault="00FC3185">
      <w:pPr>
        <w:spacing w:after="0"/>
        <w:ind w:left="120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</w:t>
      </w: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актуальным. Интонационная и жанровая близость фольклора разных народов. 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955FA" w:rsidRPr="00DB7857" w:rsidRDefault="00FC3185">
      <w:pPr>
        <w:spacing w:after="0"/>
        <w:ind w:left="120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двигательная импровизация – имитация движений звонаря на колокольне; 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955FA" w:rsidRPr="00DB7857" w:rsidRDefault="00FC3185">
      <w:pPr>
        <w:spacing w:after="0"/>
        <w:ind w:left="120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театрализованные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8955FA" w:rsidRPr="00DB7857" w:rsidRDefault="00FC3185">
      <w:pPr>
        <w:spacing w:after="0"/>
        <w:ind w:left="120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8955FA" w:rsidRPr="00DB7857" w:rsidRDefault="00FC3185">
      <w:pPr>
        <w:spacing w:after="0" w:line="264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:rsidR="008955FA" w:rsidRPr="00DB7857" w:rsidRDefault="00FC3185">
      <w:pPr>
        <w:spacing w:after="0" w:line="264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Виртуальные музыкальные инструменты в компьютерных программах.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B7857">
        <w:rPr>
          <w:rFonts w:ascii="Times New Roman" w:hAnsi="Times New Roman"/>
          <w:color w:val="000000"/>
          <w:sz w:val="28"/>
          <w:lang w:val="ru-RU"/>
        </w:rPr>
        <w:t>).</w:t>
      </w:r>
    </w:p>
    <w:p w:rsidR="008955FA" w:rsidRPr="00DB7857" w:rsidRDefault="00FC3185">
      <w:pPr>
        <w:spacing w:after="0"/>
        <w:ind w:left="120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»;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DB7857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955FA" w:rsidRPr="00DB7857" w:rsidRDefault="00FC3185">
      <w:pPr>
        <w:spacing w:after="0" w:line="252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DB7857">
        <w:rPr>
          <w:rFonts w:ascii="Times New Roman" w:hAnsi="Times New Roman"/>
          <w:color w:val="000000"/>
          <w:sz w:val="28"/>
          <w:lang w:val="ru-RU"/>
        </w:rPr>
        <w:t>.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955FA" w:rsidRPr="00DB7857" w:rsidRDefault="00FC3185">
      <w:pPr>
        <w:spacing w:after="0" w:line="252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955FA" w:rsidRPr="00DB7857" w:rsidRDefault="00FC3185">
      <w:pPr>
        <w:spacing w:after="0" w:line="252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955FA" w:rsidRPr="00DB7857" w:rsidRDefault="00FC3185">
      <w:pPr>
        <w:spacing w:after="0" w:line="252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955FA" w:rsidRPr="00DB7857" w:rsidRDefault="00FC3185">
      <w:pPr>
        <w:spacing w:after="0" w:line="252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</w:t>
      </w:r>
      <w:proofErr w:type="gramStart"/>
      <w:r w:rsidRPr="00DB7857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DB7857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955FA" w:rsidRPr="00DB7857" w:rsidRDefault="00FC3185">
      <w:pPr>
        <w:spacing w:after="0" w:line="257" w:lineRule="auto"/>
        <w:ind w:left="120"/>
        <w:jc w:val="both"/>
        <w:rPr>
          <w:lang w:val="ru-RU"/>
        </w:rPr>
      </w:pPr>
      <w:r w:rsidRPr="00DB7857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B7857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DB7857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DB78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955FA" w:rsidRPr="00DB7857" w:rsidRDefault="00FC3185">
      <w:pPr>
        <w:spacing w:after="0" w:line="257" w:lineRule="auto"/>
        <w:ind w:firstLine="600"/>
        <w:jc w:val="both"/>
        <w:rPr>
          <w:lang w:val="ru-RU"/>
        </w:rPr>
      </w:pPr>
      <w:r w:rsidRPr="00DB785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955FA" w:rsidRPr="00DB7857" w:rsidRDefault="008955FA">
      <w:pPr>
        <w:rPr>
          <w:lang w:val="ru-RU"/>
        </w:rPr>
        <w:sectPr w:rsidR="008955FA" w:rsidRPr="00DB7857">
          <w:pgSz w:w="11906" w:h="16383"/>
          <w:pgMar w:top="1134" w:right="850" w:bottom="1134" w:left="1701" w:header="720" w:footer="720" w:gutter="0"/>
          <w:cols w:space="720"/>
        </w:sectPr>
      </w:pPr>
    </w:p>
    <w:p w:rsidR="008955FA" w:rsidRPr="00810C09" w:rsidRDefault="00FC3185">
      <w:pPr>
        <w:spacing w:after="0" w:line="264" w:lineRule="auto"/>
        <w:ind w:left="120"/>
        <w:jc w:val="both"/>
        <w:rPr>
          <w:lang w:val="ru-RU"/>
        </w:rPr>
      </w:pPr>
      <w:bookmarkStart w:id="7" w:name="block-57808255"/>
      <w:bookmarkEnd w:id="2"/>
      <w:r w:rsidRPr="00810C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8955FA" w:rsidRPr="00810C09" w:rsidRDefault="008955FA">
      <w:pPr>
        <w:spacing w:after="0" w:line="264" w:lineRule="auto"/>
        <w:ind w:left="120"/>
        <w:jc w:val="both"/>
        <w:rPr>
          <w:lang w:val="ru-RU"/>
        </w:rPr>
      </w:pPr>
    </w:p>
    <w:p w:rsidR="008955FA" w:rsidRPr="00810C09" w:rsidRDefault="00FC3185">
      <w:pPr>
        <w:spacing w:after="0" w:line="264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55FA" w:rsidRPr="00810C09" w:rsidRDefault="008955FA">
      <w:pPr>
        <w:spacing w:after="0" w:line="264" w:lineRule="auto"/>
        <w:ind w:left="120"/>
        <w:jc w:val="both"/>
        <w:rPr>
          <w:lang w:val="ru-RU"/>
        </w:rPr>
      </w:pP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955FA" w:rsidRPr="00810C09" w:rsidRDefault="00FC3185">
      <w:pPr>
        <w:spacing w:after="0" w:line="252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8955FA" w:rsidRPr="00810C09" w:rsidRDefault="00FC3185">
      <w:pPr>
        <w:spacing w:after="0" w:line="252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8955FA" w:rsidRPr="00810C09" w:rsidRDefault="00FC3185">
      <w:pPr>
        <w:spacing w:after="0" w:line="252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8955FA" w:rsidRPr="00810C09" w:rsidRDefault="00FC3185">
      <w:pPr>
        <w:spacing w:after="0" w:line="252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8955FA" w:rsidRPr="00810C09" w:rsidRDefault="00FC3185">
      <w:pPr>
        <w:spacing w:after="0" w:line="252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:rsidR="008955FA" w:rsidRPr="00810C09" w:rsidRDefault="00FC3185">
      <w:pPr>
        <w:spacing w:after="0" w:line="252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8955FA" w:rsidRPr="00810C09" w:rsidRDefault="00FC3185">
      <w:pPr>
        <w:spacing w:after="0" w:line="252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955FA" w:rsidRPr="00810C09" w:rsidRDefault="008955FA">
      <w:pPr>
        <w:spacing w:after="0"/>
        <w:ind w:left="120"/>
        <w:rPr>
          <w:lang w:val="ru-RU"/>
        </w:rPr>
      </w:pPr>
      <w:bookmarkStart w:id="8" w:name="_Toc144448646"/>
      <w:bookmarkEnd w:id="8"/>
    </w:p>
    <w:p w:rsidR="008955FA" w:rsidRPr="00810C09" w:rsidRDefault="008955FA">
      <w:pPr>
        <w:spacing w:after="0"/>
        <w:ind w:left="120"/>
        <w:jc w:val="both"/>
        <w:rPr>
          <w:lang w:val="ru-RU"/>
        </w:rPr>
      </w:pPr>
    </w:p>
    <w:p w:rsidR="008955FA" w:rsidRPr="00810C09" w:rsidRDefault="00FC3185">
      <w:pPr>
        <w:spacing w:after="0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55FA" w:rsidRPr="00810C09" w:rsidRDefault="008955FA">
      <w:pPr>
        <w:spacing w:after="0"/>
        <w:ind w:left="120"/>
        <w:jc w:val="both"/>
        <w:rPr>
          <w:lang w:val="ru-RU"/>
        </w:rPr>
      </w:pP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955FA" w:rsidRPr="00810C09" w:rsidRDefault="008955FA">
      <w:pPr>
        <w:spacing w:after="0" w:line="252" w:lineRule="auto"/>
        <w:ind w:left="120"/>
        <w:jc w:val="both"/>
        <w:rPr>
          <w:lang w:val="ru-RU"/>
        </w:rPr>
      </w:pPr>
    </w:p>
    <w:p w:rsidR="008955FA" w:rsidRPr="00810C09" w:rsidRDefault="00FC3185">
      <w:pPr>
        <w:spacing w:after="0" w:line="252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55FA" w:rsidRPr="00810C09" w:rsidRDefault="00FC3185">
      <w:pPr>
        <w:spacing w:after="0" w:line="252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955FA" w:rsidRPr="00810C09" w:rsidRDefault="00FC3185">
      <w:pPr>
        <w:spacing w:after="0" w:line="252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955FA" w:rsidRPr="00810C09" w:rsidRDefault="00FC3185">
      <w:pPr>
        <w:spacing w:after="0" w:line="257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810C09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810C09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810C09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955FA" w:rsidRPr="00810C09" w:rsidRDefault="008955FA">
      <w:pPr>
        <w:spacing w:after="0" w:line="257" w:lineRule="auto"/>
        <w:ind w:left="120"/>
        <w:jc w:val="both"/>
        <w:rPr>
          <w:lang w:val="ru-RU"/>
        </w:rPr>
      </w:pPr>
    </w:p>
    <w:p w:rsidR="008955FA" w:rsidRPr="00810C09" w:rsidRDefault="00FC3185">
      <w:pPr>
        <w:spacing w:after="0" w:line="257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955FA" w:rsidRPr="00810C09" w:rsidRDefault="00FC3185">
      <w:pPr>
        <w:spacing w:after="0" w:line="257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955FA" w:rsidRPr="00810C09" w:rsidRDefault="00FC3185">
      <w:pPr>
        <w:spacing w:after="0" w:line="257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955FA" w:rsidRPr="00810C09" w:rsidRDefault="008955FA">
      <w:pPr>
        <w:spacing w:after="0" w:line="264" w:lineRule="auto"/>
        <w:ind w:left="120"/>
        <w:jc w:val="both"/>
        <w:rPr>
          <w:lang w:val="ru-RU"/>
        </w:rPr>
      </w:pPr>
    </w:p>
    <w:p w:rsidR="008955FA" w:rsidRPr="00810C09" w:rsidRDefault="00FC3185">
      <w:pPr>
        <w:spacing w:after="0" w:line="264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8955FA" w:rsidRPr="00810C09" w:rsidRDefault="008955FA">
      <w:pPr>
        <w:spacing w:after="0" w:line="264" w:lineRule="auto"/>
        <w:ind w:left="120"/>
        <w:jc w:val="both"/>
        <w:rPr>
          <w:lang w:val="ru-RU"/>
        </w:rPr>
      </w:pPr>
    </w:p>
    <w:p w:rsidR="008955FA" w:rsidRPr="00810C09" w:rsidRDefault="00FC3185">
      <w:pPr>
        <w:spacing w:after="0" w:line="264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8955FA" w:rsidRPr="00810C09" w:rsidRDefault="00FC3185">
      <w:pPr>
        <w:spacing w:after="0" w:line="264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955FA" w:rsidRPr="00810C09" w:rsidRDefault="00FC3185">
      <w:pPr>
        <w:spacing w:after="0" w:line="264" w:lineRule="auto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955FA" w:rsidRPr="00810C09" w:rsidRDefault="008955FA">
      <w:pPr>
        <w:spacing w:after="0"/>
        <w:ind w:left="120"/>
        <w:rPr>
          <w:lang w:val="ru-RU"/>
        </w:rPr>
      </w:pPr>
      <w:bookmarkStart w:id="9" w:name="_Toc144448647"/>
      <w:bookmarkEnd w:id="9"/>
    </w:p>
    <w:p w:rsidR="008955FA" w:rsidRPr="00810C09" w:rsidRDefault="008955FA">
      <w:pPr>
        <w:spacing w:after="0"/>
        <w:ind w:left="120"/>
        <w:jc w:val="both"/>
        <w:rPr>
          <w:lang w:val="ru-RU"/>
        </w:rPr>
      </w:pPr>
    </w:p>
    <w:p w:rsidR="008955FA" w:rsidRPr="00810C09" w:rsidRDefault="00FC3185">
      <w:pPr>
        <w:spacing w:after="0"/>
        <w:ind w:left="120"/>
        <w:jc w:val="both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55FA" w:rsidRPr="00810C09" w:rsidRDefault="008955FA">
      <w:pPr>
        <w:spacing w:after="0"/>
        <w:ind w:left="120"/>
        <w:jc w:val="both"/>
        <w:rPr>
          <w:lang w:val="ru-RU"/>
        </w:rPr>
      </w:pPr>
    </w:p>
    <w:p w:rsidR="008955FA" w:rsidRPr="00810C09" w:rsidRDefault="00FC3185">
      <w:pPr>
        <w:spacing w:after="0" w:line="264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10C09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810C09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10C09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810C09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</w:t>
      </w: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слух и называть знакомые народные музыкальные инструменты;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10C09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810C09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</w:t>
      </w: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10C09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810C09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</w:t>
      </w: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находить </w:t>
      </w: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810C09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810C09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</w:t>
      </w:r>
      <w:proofErr w:type="gramStart"/>
      <w:r w:rsidRPr="00810C09">
        <w:rPr>
          <w:rFonts w:ascii="Times New Roman" w:hAnsi="Times New Roman"/>
          <w:color w:val="000000"/>
          <w:spacing w:val="-4"/>
          <w:sz w:val="28"/>
          <w:lang w:val="ru-RU"/>
        </w:rPr>
        <w:t>обучающийся</w:t>
      </w:r>
      <w:proofErr w:type="gramEnd"/>
      <w:r w:rsidRPr="00810C09">
        <w:rPr>
          <w:rFonts w:ascii="Times New Roman" w:hAnsi="Times New Roman"/>
          <w:color w:val="000000"/>
          <w:spacing w:val="-4"/>
          <w:sz w:val="28"/>
          <w:lang w:val="ru-RU"/>
        </w:rPr>
        <w:t xml:space="preserve"> научится: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10C09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810C09">
        <w:rPr>
          <w:rFonts w:ascii="Times New Roman" w:hAnsi="Times New Roman"/>
          <w:color w:val="000000"/>
          <w:sz w:val="28"/>
          <w:lang w:val="ru-RU"/>
        </w:rPr>
        <w:t xml:space="preserve"> «Духовная музыка» </w:t>
      </w: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955FA" w:rsidRPr="00810C09" w:rsidRDefault="00FC3185">
      <w:pPr>
        <w:spacing w:after="0" w:line="252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10C09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810C09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</w:t>
      </w: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810C09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10C09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810C09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</w:t>
      </w: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10C09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810C09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</w:t>
      </w: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  <w:proofErr w:type="gramEnd"/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955FA" w:rsidRPr="00810C09" w:rsidRDefault="00FC3185">
      <w:pPr>
        <w:spacing w:after="0" w:line="257" w:lineRule="auto"/>
        <w:ind w:firstLine="600"/>
        <w:jc w:val="both"/>
        <w:rPr>
          <w:lang w:val="ru-RU"/>
        </w:rPr>
      </w:pPr>
      <w:r w:rsidRPr="00810C0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955FA" w:rsidRPr="00810C09" w:rsidRDefault="008955FA">
      <w:pPr>
        <w:rPr>
          <w:lang w:val="ru-RU"/>
        </w:rPr>
        <w:sectPr w:rsidR="008955FA" w:rsidRPr="00810C09">
          <w:pgSz w:w="11906" w:h="16383"/>
          <w:pgMar w:top="1134" w:right="850" w:bottom="1134" w:left="1701" w:header="720" w:footer="720" w:gutter="0"/>
          <w:cols w:space="720"/>
        </w:sectPr>
      </w:pPr>
    </w:p>
    <w:p w:rsidR="008955FA" w:rsidRDefault="00FC3185">
      <w:pPr>
        <w:spacing w:after="0"/>
        <w:ind w:left="120"/>
      </w:pPr>
      <w:bookmarkStart w:id="10" w:name="block-57808256"/>
      <w:bookmarkEnd w:id="7"/>
      <w:r w:rsidRPr="00810C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55FA" w:rsidRDefault="00FC3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8955F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 w:rsidRPr="00200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 w:rsidRPr="00200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</w:tbl>
    <w:p w:rsidR="008955FA" w:rsidRDefault="008955FA">
      <w:pPr>
        <w:sectPr w:rsidR="00895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5FA" w:rsidRDefault="00FC3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955F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 w:rsidRPr="00200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 w:rsidRPr="00200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</w:tbl>
    <w:p w:rsidR="008955FA" w:rsidRDefault="008955FA">
      <w:pPr>
        <w:sectPr w:rsidR="00895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5FA" w:rsidRDefault="00FC3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8955F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 w:rsidRPr="00200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 w:rsidRPr="00200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</w:tbl>
    <w:p w:rsidR="008955FA" w:rsidRDefault="008955FA">
      <w:pPr>
        <w:sectPr w:rsidR="00895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5FA" w:rsidRDefault="00FC3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8955F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 w:rsidRPr="00200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 w:rsidRPr="00200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0C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</w:tbl>
    <w:p w:rsidR="008955FA" w:rsidRDefault="008955FA">
      <w:pPr>
        <w:sectPr w:rsidR="00895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5FA" w:rsidRDefault="008955FA">
      <w:pPr>
        <w:sectPr w:rsidR="00895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5FA" w:rsidRDefault="00FC3185">
      <w:pPr>
        <w:spacing w:after="0"/>
        <w:ind w:left="120"/>
      </w:pPr>
      <w:bookmarkStart w:id="11" w:name="block-5780825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55FA" w:rsidRDefault="00FC3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8955F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</w:tbl>
    <w:p w:rsidR="008955FA" w:rsidRDefault="008955FA">
      <w:pPr>
        <w:sectPr w:rsidR="00895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5FA" w:rsidRDefault="00FC3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8955F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 w:rsidP="00265F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65F1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</w:tbl>
    <w:p w:rsidR="008955FA" w:rsidRDefault="008955FA">
      <w:pPr>
        <w:sectPr w:rsidR="00895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5FA" w:rsidRDefault="00FC3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8955F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</w:tbl>
    <w:p w:rsidR="008955FA" w:rsidRDefault="008955FA">
      <w:pPr>
        <w:sectPr w:rsidR="00895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5FA" w:rsidRDefault="00FC31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8955F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55FA" w:rsidRDefault="00895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5FA" w:rsidRDefault="008955FA"/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8955FA" w:rsidRPr="002008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8955F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955FA" w:rsidRDefault="008955FA">
            <w:pPr>
              <w:spacing w:after="0"/>
              <w:ind w:left="135"/>
            </w:pPr>
          </w:p>
        </w:tc>
      </w:tr>
      <w:tr w:rsidR="00895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Pr="00810C09" w:rsidRDefault="00FC3185">
            <w:pPr>
              <w:spacing w:after="0"/>
              <w:ind w:left="135"/>
              <w:rPr>
                <w:lang w:val="ru-RU"/>
              </w:rPr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 w:rsidRPr="00810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55FA" w:rsidRDefault="00FC3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5FA" w:rsidRDefault="008955FA"/>
        </w:tc>
      </w:tr>
    </w:tbl>
    <w:p w:rsidR="008955FA" w:rsidRDefault="008955FA">
      <w:pPr>
        <w:sectPr w:rsidR="00895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5FA" w:rsidRDefault="008955FA">
      <w:pPr>
        <w:sectPr w:rsidR="00895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5FA" w:rsidRDefault="00FC3185">
      <w:pPr>
        <w:spacing w:after="0"/>
        <w:ind w:left="120"/>
      </w:pPr>
      <w:bookmarkStart w:id="12" w:name="block-5780825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955FA" w:rsidRDefault="00FC31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55FA" w:rsidRPr="00810C09" w:rsidRDefault="00FC3185">
      <w:pPr>
        <w:spacing w:after="0" w:line="480" w:lineRule="auto"/>
        <w:ind w:left="120"/>
        <w:rPr>
          <w:lang w:val="ru-RU"/>
        </w:rPr>
      </w:pPr>
      <w:proofErr w:type="gramStart"/>
      <w:r w:rsidRPr="00810C09">
        <w:rPr>
          <w:rFonts w:ascii="Times New Roman" w:hAnsi="Times New Roman"/>
          <w:color w:val="000000"/>
          <w:sz w:val="28"/>
          <w:lang w:val="ru-RU"/>
        </w:rPr>
        <w:t>• Музыка: 1-й класс: учебник; 15-е издание, переработанное Критская Е.Д., Сергеева Г.П., Шмагина Т.С. Акционерное общество «Издательство «Просвещение»</w:t>
      </w:r>
      <w:r w:rsidRPr="00810C09">
        <w:rPr>
          <w:sz w:val="28"/>
          <w:lang w:val="ru-RU"/>
        </w:rPr>
        <w:br/>
      </w:r>
      <w:r w:rsidRPr="00810C09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учебник; 15-е издание, переработанное Критская Е.Д., Сергеева Г.П., Шмагина Т.С. Акционерное общество «Издательство «Просвещение»</w:t>
      </w:r>
      <w:r w:rsidRPr="00810C09">
        <w:rPr>
          <w:sz w:val="28"/>
          <w:lang w:val="ru-RU"/>
        </w:rPr>
        <w:br/>
      </w:r>
      <w:r w:rsidRPr="00810C09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учебник;</w:t>
      </w:r>
      <w:proofErr w:type="gramEnd"/>
      <w:r w:rsidRPr="00810C09">
        <w:rPr>
          <w:rFonts w:ascii="Times New Roman" w:hAnsi="Times New Roman"/>
          <w:color w:val="000000"/>
          <w:sz w:val="28"/>
          <w:lang w:val="ru-RU"/>
        </w:rPr>
        <w:t xml:space="preserve"> 15-е издание, переработанное Критская Е.Д., Сергеева Г.П., Шмагина Т.С. Акционерное общество «Издательство «Просвещение»</w:t>
      </w:r>
      <w:r w:rsidRPr="00810C09">
        <w:rPr>
          <w:sz w:val="28"/>
          <w:lang w:val="ru-RU"/>
        </w:rPr>
        <w:br/>
      </w:r>
      <w:bookmarkStart w:id="13" w:name="0d4d2a67-5837-4252-b43a-95aa3f3876a6"/>
      <w:r w:rsidRPr="00810C09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учебник; 14-е издание, переработанное Критская Е.Д., Сергеева Г.П., Шмагина Т.С. Акционерное общество «Издательство «Просвещение»</w:t>
      </w:r>
      <w:bookmarkEnd w:id="13"/>
    </w:p>
    <w:p w:rsidR="008955FA" w:rsidRPr="00810C09" w:rsidRDefault="008955FA">
      <w:pPr>
        <w:spacing w:after="0" w:line="480" w:lineRule="auto"/>
        <w:ind w:left="120"/>
        <w:rPr>
          <w:lang w:val="ru-RU"/>
        </w:rPr>
      </w:pPr>
    </w:p>
    <w:p w:rsidR="008955FA" w:rsidRPr="00810C09" w:rsidRDefault="008955FA">
      <w:pPr>
        <w:spacing w:after="0"/>
        <w:ind w:left="120"/>
        <w:rPr>
          <w:lang w:val="ru-RU"/>
        </w:rPr>
      </w:pPr>
    </w:p>
    <w:p w:rsidR="008955FA" w:rsidRPr="00810C09" w:rsidRDefault="00FC3185">
      <w:pPr>
        <w:spacing w:after="0" w:line="480" w:lineRule="auto"/>
        <w:ind w:left="120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55FA" w:rsidRPr="00810C09" w:rsidRDefault="008955FA">
      <w:pPr>
        <w:spacing w:after="0" w:line="480" w:lineRule="auto"/>
        <w:ind w:left="120"/>
        <w:rPr>
          <w:lang w:val="ru-RU"/>
        </w:rPr>
      </w:pPr>
    </w:p>
    <w:p w:rsidR="008955FA" w:rsidRPr="00810C09" w:rsidRDefault="008955FA">
      <w:pPr>
        <w:spacing w:after="0"/>
        <w:ind w:left="120"/>
        <w:rPr>
          <w:lang w:val="ru-RU"/>
        </w:rPr>
      </w:pPr>
    </w:p>
    <w:p w:rsidR="008955FA" w:rsidRPr="00810C09" w:rsidRDefault="00FC3185">
      <w:pPr>
        <w:spacing w:after="0" w:line="480" w:lineRule="auto"/>
        <w:ind w:left="120"/>
        <w:rPr>
          <w:lang w:val="ru-RU"/>
        </w:rPr>
      </w:pPr>
      <w:r w:rsidRPr="00810C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55FA" w:rsidRDefault="00FC3185">
      <w:pPr>
        <w:spacing w:after="0" w:line="480" w:lineRule="auto"/>
        <w:ind w:left="120"/>
      </w:pPr>
      <w:bookmarkStart w:id="14" w:name="b3e9be70-5c6b-42b4-b0b4-30ca1a14a2b3"/>
      <w:r>
        <w:rPr>
          <w:rFonts w:ascii="Times New Roman" w:hAnsi="Times New Roman"/>
          <w:color w:val="000000"/>
          <w:sz w:val="28"/>
        </w:rPr>
        <w:t>РЭШ, Учи. ру, Инфоурок</w:t>
      </w:r>
      <w:bookmarkEnd w:id="14"/>
    </w:p>
    <w:p w:rsidR="008955FA" w:rsidRDefault="008955FA">
      <w:pPr>
        <w:sectPr w:rsidR="008955F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C3185" w:rsidRDefault="00FC3185"/>
    <w:sectPr w:rsidR="00FC3185" w:rsidSect="008955FA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955FA"/>
    <w:rsid w:val="002008B2"/>
    <w:rsid w:val="00265F18"/>
    <w:rsid w:val="00810C09"/>
    <w:rsid w:val="008955FA"/>
    <w:rsid w:val="00B23135"/>
    <w:rsid w:val="00B951DF"/>
    <w:rsid w:val="00BB0371"/>
    <w:rsid w:val="00DB7857"/>
    <w:rsid w:val="00FC3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55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5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00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08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83</Pages>
  <Words>17249</Words>
  <Characters>98321</Characters>
  <Application>Microsoft Office Word</Application>
  <DocSecurity>0</DocSecurity>
  <Lines>819</Lines>
  <Paragraphs>230</Paragraphs>
  <ScaleCrop>false</ScaleCrop>
  <Company>Microsoft</Company>
  <LinksUpToDate>false</LinksUpToDate>
  <CharactersWithSpaces>115340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2025-09-17T08:34:00Z</dcterms:created>
  <dcterms:modified xsi:type="dcterms:W3CDTF">2025-09-23T07:19:00Z</dcterms:modified>
</cp:coreProperties>
</file>