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341DC" w:rsidRPr="001E76F2" w:rsidRDefault="007929EE">
      <w:pPr>
        <w:rPr>
          <w:lang w:val="ru-RU"/>
        </w:rPr>
        <w:sectPr w:rsidR="00D341DC" w:rsidRPr="001E76F2">
          <w:pgSz w:w="11906" w:h="16383"/>
          <w:pgMar w:top="1134" w:right="850" w:bottom="1134" w:left="1701" w:header="720" w:footer="720" w:gutter="0"/>
          <w:cols w:space="720"/>
        </w:sectPr>
      </w:pPr>
      <w:bookmarkStart w:id="0" w:name="block-46087103"/>
      <w:r>
        <w:rPr>
          <w:noProof/>
          <w:lang w:val="ru-RU"/>
        </w:rPr>
        <w:drawing>
          <wp:inline distT="0" distB="0" distL="0" distR="0">
            <wp:extent cx="5940425" cy="8162925"/>
            <wp:effectExtent l="0" t="0" r="3175" b="3175"/>
            <wp:docPr id="26964944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649444" name="Рисунок 269649444"/>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0425" cy="8162925"/>
                    </a:xfrm>
                    <a:prstGeom prst="rect">
                      <a:avLst/>
                    </a:prstGeom>
                  </pic:spPr>
                </pic:pic>
              </a:graphicData>
            </a:graphic>
          </wp:inline>
        </w:drawing>
      </w:r>
    </w:p>
    <w:p w:rsidR="00D341DC" w:rsidRPr="001E76F2" w:rsidRDefault="00000000">
      <w:pPr>
        <w:spacing w:after="0" w:line="264" w:lineRule="auto"/>
        <w:ind w:left="120"/>
        <w:jc w:val="both"/>
        <w:rPr>
          <w:lang w:val="ru-RU"/>
        </w:rPr>
      </w:pPr>
      <w:bookmarkStart w:id="1" w:name="block-46087106"/>
      <w:bookmarkEnd w:id="0"/>
      <w:r w:rsidRPr="001E76F2">
        <w:rPr>
          <w:rFonts w:ascii="Times New Roman" w:hAnsi="Times New Roman"/>
          <w:b/>
          <w:color w:val="000000"/>
          <w:sz w:val="28"/>
          <w:lang w:val="ru-RU"/>
        </w:rPr>
        <w:lastRenderedPageBreak/>
        <w:t>ПОЯСНИТЕЛЬНАЯ ЗАПИСКА</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-ориентированной направленности.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w:t>
      </w:r>
      <w:r w:rsidRPr="001E76F2">
        <w:rPr>
          <w:rFonts w:ascii="Times New Roman" w:hAnsi="Times New Roman"/>
          <w:color w:val="000000"/>
          <w:sz w:val="28"/>
          <w:lang w:val="ru-RU"/>
        </w:rPr>
        <w:lastRenderedPageBreak/>
        <w:t xml:space="preserve">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E76F2">
        <w:rPr>
          <w:rFonts w:ascii="Times New Roman" w:hAnsi="Times New Roman"/>
          <w:color w:val="000000"/>
          <w:sz w:val="28"/>
          <w:lang w:val="ru-RU"/>
        </w:rPr>
        <w:t>операциональный</w:t>
      </w:r>
      <w:proofErr w:type="spellEnd"/>
      <w:r w:rsidRPr="001E76F2">
        <w:rPr>
          <w:rFonts w:ascii="Times New Roman" w:hAnsi="Times New Roman"/>
          <w:color w:val="000000"/>
          <w:sz w:val="28"/>
          <w:lang w:val="ru-RU"/>
        </w:rPr>
        <w:t xml:space="preserve"> и мотивационно-процессуальный компоненты, которые находят своё отражение в соответствующих дидактических линиях учебного предмета.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Содержание модуля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w:t>
      </w:r>
      <w:r w:rsidRPr="001E76F2">
        <w:rPr>
          <w:rFonts w:ascii="Times New Roman" w:hAnsi="Times New Roman"/>
          <w:color w:val="000000"/>
          <w:sz w:val="28"/>
          <w:lang w:val="ru-RU"/>
        </w:rPr>
        <w:lastRenderedPageBreak/>
        <w:t>модуля «</w:t>
      </w: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Планируемые результаты включают в себя личностные, метапредметные и предметные результаты.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D341DC" w:rsidRPr="001E76F2" w:rsidRDefault="00000000">
      <w:pPr>
        <w:spacing w:after="0" w:line="264" w:lineRule="auto"/>
        <w:ind w:firstLine="600"/>
        <w:jc w:val="both"/>
        <w:rPr>
          <w:lang w:val="ru-RU"/>
        </w:rPr>
      </w:pPr>
      <w:bookmarkStart w:id="2" w:name="bb146442-f527-41bf-8c2f-d7c56b2bd4b0"/>
      <w:r w:rsidRPr="001E76F2">
        <w:rPr>
          <w:rFonts w:ascii="Times New Roman" w:hAnsi="Times New Roman"/>
          <w:color w:val="000000"/>
          <w:sz w:val="28"/>
          <w:lang w:val="ru-RU"/>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2"/>
    </w:p>
    <w:p w:rsidR="00D341DC" w:rsidRPr="001E76F2" w:rsidRDefault="00D341DC">
      <w:pPr>
        <w:spacing w:after="0" w:line="264" w:lineRule="auto"/>
        <w:ind w:left="120"/>
        <w:jc w:val="both"/>
        <w:rPr>
          <w:lang w:val="ru-RU"/>
        </w:rPr>
      </w:pPr>
    </w:p>
    <w:p w:rsidR="00D341DC" w:rsidRPr="001E76F2" w:rsidRDefault="00D341DC">
      <w:pPr>
        <w:rPr>
          <w:lang w:val="ru-RU"/>
        </w:rPr>
        <w:sectPr w:rsidR="00D341DC" w:rsidRPr="001E76F2">
          <w:pgSz w:w="11906" w:h="16383"/>
          <w:pgMar w:top="1134" w:right="850" w:bottom="1134" w:left="1701" w:header="720" w:footer="720" w:gutter="0"/>
          <w:cols w:space="720"/>
        </w:sectPr>
      </w:pPr>
    </w:p>
    <w:p w:rsidR="00D341DC" w:rsidRPr="001E76F2" w:rsidRDefault="00000000">
      <w:pPr>
        <w:spacing w:after="0" w:line="264" w:lineRule="auto"/>
        <w:ind w:left="120"/>
        <w:jc w:val="both"/>
        <w:rPr>
          <w:lang w:val="ru-RU"/>
        </w:rPr>
      </w:pPr>
      <w:bookmarkStart w:id="3" w:name="block-46087104"/>
      <w:bookmarkEnd w:id="1"/>
      <w:r w:rsidRPr="001E76F2">
        <w:rPr>
          <w:rFonts w:ascii="Times New Roman" w:hAnsi="Times New Roman"/>
          <w:b/>
          <w:color w:val="000000"/>
          <w:sz w:val="28"/>
          <w:lang w:val="ru-RU"/>
        </w:rPr>
        <w:lastRenderedPageBreak/>
        <w:t>СОДЕРЖАНИЕ УЧЕБНОГО ПРЕДМЕТА</w:t>
      </w:r>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1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bookmarkStart w:id="4" w:name="_Toc101876902"/>
      <w:bookmarkEnd w:id="4"/>
      <w:r w:rsidRPr="001E76F2">
        <w:rPr>
          <w:rFonts w:ascii="Times New Roman" w:hAnsi="Times New Roman"/>
          <w:b/>
          <w:i/>
          <w:color w:val="000000"/>
          <w:sz w:val="28"/>
          <w:lang w:val="ru-RU"/>
        </w:rPr>
        <w:t xml:space="preserve">Знания о физической культуре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Способы самостоятельной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Режим дня и правила его составления и соблюдения. </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Правила поведения на уроках физической культуры, подбора одежды для занятий в спортивном зале и на открытом воздухе.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Гимнастика с основами акробатики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Лыжная подготовка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Лёгкая атлетика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Равномерная ходьба и равномерный бег. Прыжки в длину и высоту с места толчком двумя ногами, в высоту с прямого разбега.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Подвижные и спортивные игры</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Считалки для самостоятельной организации подвижных игр.</w:t>
      </w:r>
    </w:p>
    <w:p w:rsidR="00D341DC" w:rsidRPr="001E76F2" w:rsidRDefault="00000000">
      <w:pPr>
        <w:spacing w:after="0" w:line="264" w:lineRule="auto"/>
        <w:ind w:firstLine="600"/>
        <w:jc w:val="both"/>
        <w:rPr>
          <w:lang w:val="ru-RU"/>
        </w:rPr>
      </w:pPr>
      <w:proofErr w:type="spellStart"/>
      <w:r w:rsidRPr="001E76F2">
        <w:rPr>
          <w:rFonts w:ascii="Times New Roman" w:hAnsi="Times New Roman"/>
          <w:i/>
          <w:color w:val="000000"/>
          <w:sz w:val="28"/>
          <w:lang w:val="ru-RU"/>
        </w:rPr>
        <w:lastRenderedPageBreak/>
        <w:t>Прикладно</w:t>
      </w:r>
      <w:proofErr w:type="spellEnd"/>
      <w:r w:rsidRPr="001E76F2">
        <w:rPr>
          <w:rFonts w:ascii="Times New Roman" w:hAnsi="Times New Roman"/>
          <w:i/>
          <w:color w:val="000000"/>
          <w:sz w:val="28"/>
          <w:lang w:val="ru-RU"/>
        </w:rPr>
        <w:t>-ориентированная физическая культура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rsidR="00D341DC" w:rsidRPr="001E76F2" w:rsidRDefault="00D341DC">
      <w:pPr>
        <w:spacing w:after="0"/>
        <w:ind w:left="120"/>
        <w:rPr>
          <w:lang w:val="ru-RU"/>
        </w:rPr>
      </w:pPr>
      <w:bookmarkStart w:id="5" w:name="_Toc137548637"/>
      <w:bookmarkEnd w:id="5"/>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2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Знания о физической культуре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Способы самостоятельной деятельности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Закаливание организма обтиранием. Составление комплекса утренней зарядки и физкультминутки для занятий в домашних условиях.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Гимнастика с основами акробатики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Лыжная подготовка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Правила поведения на занятиях лыжной подготовкой. Упражнения на лыжах: передвижение </w:t>
      </w:r>
      <w:proofErr w:type="spellStart"/>
      <w:r w:rsidRPr="001E76F2">
        <w:rPr>
          <w:rFonts w:ascii="Times New Roman" w:hAnsi="Times New Roman"/>
          <w:color w:val="000000"/>
          <w:sz w:val="28"/>
          <w:lang w:val="ru-RU"/>
        </w:rPr>
        <w:t>двухшажным</w:t>
      </w:r>
      <w:proofErr w:type="spellEnd"/>
      <w:r w:rsidRPr="001E76F2">
        <w:rPr>
          <w:rFonts w:ascii="Times New Roman" w:hAnsi="Times New Roman"/>
          <w:color w:val="000000"/>
          <w:sz w:val="28"/>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Лёгкая атлетика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w:t>
      </w:r>
      <w:r w:rsidRPr="001E76F2">
        <w:rPr>
          <w:rFonts w:ascii="Times New Roman" w:hAnsi="Times New Roman"/>
          <w:color w:val="000000"/>
          <w:sz w:val="28"/>
          <w:lang w:val="ru-RU"/>
        </w:rPr>
        <w:lastRenderedPageBreak/>
        <w:t xml:space="preserve">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1E76F2">
        <w:rPr>
          <w:rFonts w:ascii="Times New Roman" w:hAnsi="Times New Roman"/>
          <w:color w:val="000000"/>
          <w:sz w:val="28"/>
          <w:lang w:val="ru-RU"/>
        </w:rPr>
        <w:t>обеганием</w:t>
      </w:r>
      <w:proofErr w:type="spellEnd"/>
      <w:r w:rsidRPr="001E76F2">
        <w:rPr>
          <w:rFonts w:ascii="Times New Roman" w:hAnsi="Times New Roman"/>
          <w:color w:val="000000"/>
          <w:sz w:val="28"/>
          <w:lang w:val="ru-RU"/>
        </w:rPr>
        <w:t xml:space="preserve"> предметов, с преодолением небольших препятствий.</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Подвижные игры</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Подвижные игры с техническими приёмами спортивных игр (баскетбол, футбол). </w:t>
      </w:r>
    </w:p>
    <w:p w:rsidR="00D341DC" w:rsidRPr="001E76F2" w:rsidRDefault="00000000">
      <w:pPr>
        <w:spacing w:after="0" w:line="264" w:lineRule="auto"/>
        <w:ind w:firstLine="600"/>
        <w:jc w:val="both"/>
        <w:rPr>
          <w:lang w:val="ru-RU"/>
        </w:rPr>
      </w:pPr>
      <w:proofErr w:type="spellStart"/>
      <w:r w:rsidRPr="001E76F2">
        <w:rPr>
          <w:rFonts w:ascii="Times New Roman" w:hAnsi="Times New Roman"/>
          <w:i/>
          <w:color w:val="000000"/>
          <w:sz w:val="28"/>
          <w:lang w:val="ru-RU"/>
        </w:rPr>
        <w:t>Прикладно</w:t>
      </w:r>
      <w:proofErr w:type="spellEnd"/>
      <w:r w:rsidRPr="001E76F2">
        <w:rPr>
          <w:rFonts w:ascii="Times New Roman" w:hAnsi="Times New Roman"/>
          <w:i/>
          <w:color w:val="000000"/>
          <w:sz w:val="28"/>
          <w:lang w:val="ru-RU"/>
        </w:rPr>
        <w:t xml:space="preserve">-ориентированная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rsidR="00D341DC" w:rsidRPr="001E76F2" w:rsidRDefault="00D341DC">
      <w:pPr>
        <w:spacing w:after="0"/>
        <w:ind w:left="120"/>
        <w:rPr>
          <w:lang w:val="ru-RU"/>
        </w:rPr>
      </w:pPr>
      <w:bookmarkStart w:id="6" w:name="_Toc137548638"/>
      <w:bookmarkEnd w:id="6"/>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3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b/>
          <w:i/>
          <w:color w:val="000000"/>
          <w:spacing w:val="-2"/>
          <w:sz w:val="28"/>
          <w:lang w:val="ru-RU"/>
        </w:rPr>
        <w:t>Знания о физической культуре</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Из истории развития физической культуры у древних народов, населявших территорию </w:t>
      </w:r>
      <w:r w:rsidRPr="007929EE">
        <w:rPr>
          <w:rFonts w:ascii="Times New Roman" w:hAnsi="Times New Roman"/>
          <w:color w:val="000000"/>
          <w:spacing w:val="-2"/>
          <w:sz w:val="28"/>
          <w:lang w:val="ru-RU"/>
        </w:rPr>
        <w:t xml:space="preserve">России. </w:t>
      </w:r>
      <w:r w:rsidRPr="001E76F2">
        <w:rPr>
          <w:rFonts w:ascii="Times New Roman" w:hAnsi="Times New Roman"/>
          <w:color w:val="000000"/>
          <w:spacing w:val="-2"/>
          <w:sz w:val="28"/>
          <w:lang w:val="ru-RU"/>
        </w:rPr>
        <w:t>История появления современного спорта.</w:t>
      </w:r>
    </w:p>
    <w:p w:rsidR="00D341DC" w:rsidRPr="001E76F2" w:rsidRDefault="00000000">
      <w:pPr>
        <w:spacing w:after="0" w:line="264" w:lineRule="auto"/>
        <w:ind w:firstLine="600"/>
        <w:jc w:val="both"/>
        <w:rPr>
          <w:lang w:val="ru-RU"/>
        </w:rPr>
      </w:pPr>
      <w:r w:rsidRPr="001E76F2">
        <w:rPr>
          <w:rFonts w:ascii="Times New Roman" w:hAnsi="Times New Roman"/>
          <w:b/>
          <w:i/>
          <w:color w:val="000000"/>
          <w:spacing w:val="-2"/>
          <w:sz w:val="28"/>
          <w:lang w:val="ru-RU"/>
        </w:rPr>
        <w:t xml:space="preserve">Способы самостоятельной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D341DC" w:rsidRPr="001E76F2" w:rsidRDefault="00000000">
      <w:pPr>
        <w:spacing w:after="0" w:line="264" w:lineRule="auto"/>
        <w:ind w:firstLine="600"/>
        <w:jc w:val="both"/>
        <w:rPr>
          <w:lang w:val="ru-RU"/>
        </w:rPr>
      </w:pPr>
      <w:r w:rsidRPr="001E76F2">
        <w:rPr>
          <w:rFonts w:ascii="Times New Roman" w:hAnsi="Times New Roman"/>
          <w:b/>
          <w:i/>
          <w:color w:val="000000"/>
          <w:spacing w:val="-2"/>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pacing w:val="-2"/>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D341DC" w:rsidRPr="001E76F2" w:rsidRDefault="00000000">
      <w:pPr>
        <w:spacing w:after="0" w:line="264" w:lineRule="auto"/>
        <w:ind w:firstLine="600"/>
        <w:jc w:val="both"/>
        <w:rPr>
          <w:lang w:val="ru-RU"/>
        </w:rPr>
      </w:pPr>
      <w:r w:rsidRPr="001E76F2">
        <w:rPr>
          <w:rFonts w:ascii="Times New Roman" w:hAnsi="Times New Roman"/>
          <w:i/>
          <w:color w:val="000000"/>
          <w:spacing w:val="-2"/>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Гимнастика с основами акробатики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Строевые упражнения в движении </w:t>
      </w:r>
      <w:proofErr w:type="spellStart"/>
      <w:r w:rsidRPr="001E76F2">
        <w:rPr>
          <w:rFonts w:ascii="Times New Roman" w:hAnsi="Times New Roman"/>
          <w:color w:val="000000"/>
          <w:spacing w:val="-2"/>
          <w:sz w:val="28"/>
          <w:lang w:val="ru-RU"/>
        </w:rPr>
        <w:t>противоходом</w:t>
      </w:r>
      <w:proofErr w:type="spellEnd"/>
      <w:r w:rsidRPr="001E76F2">
        <w:rPr>
          <w:rFonts w:ascii="Times New Roman" w:hAnsi="Times New Roman"/>
          <w:color w:val="000000"/>
          <w:spacing w:val="-2"/>
          <w:sz w:val="28"/>
          <w:lang w:val="ru-RU"/>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w:t>
      </w:r>
      <w:r w:rsidRPr="001E76F2">
        <w:rPr>
          <w:rFonts w:ascii="Times New Roman" w:hAnsi="Times New Roman"/>
          <w:color w:val="000000"/>
          <w:spacing w:val="-2"/>
          <w:sz w:val="28"/>
          <w:lang w:val="ru-RU"/>
        </w:rPr>
        <w:lastRenderedPageBreak/>
        <w:t xml:space="preserve">равномерной ходьбой с поворотом в разные стороны и движением руками, приставным шагом правым и левым боком.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Лёгкая атлетика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Лыжная подготовка</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Передвижение одновременным </w:t>
      </w:r>
      <w:proofErr w:type="spellStart"/>
      <w:r w:rsidRPr="001E76F2">
        <w:rPr>
          <w:rFonts w:ascii="Times New Roman" w:hAnsi="Times New Roman"/>
          <w:color w:val="000000"/>
          <w:spacing w:val="-2"/>
          <w:sz w:val="28"/>
          <w:lang w:val="ru-RU"/>
        </w:rPr>
        <w:t>двухшажным</w:t>
      </w:r>
      <w:proofErr w:type="spellEnd"/>
      <w:r w:rsidRPr="001E76F2">
        <w:rPr>
          <w:rFonts w:ascii="Times New Roman" w:hAnsi="Times New Roman"/>
          <w:color w:val="000000"/>
          <w:spacing w:val="-2"/>
          <w:sz w:val="28"/>
          <w:lang w:val="ru-RU"/>
        </w:rPr>
        <w:t xml:space="preserve"> ходом. Упражнения в поворотах на лыжах переступанием стоя на месте и в движении. Торможение плугом.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Плавательная подготовка.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Подвижные и спортивные игры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D341DC" w:rsidRPr="001E76F2" w:rsidRDefault="00000000">
      <w:pPr>
        <w:spacing w:after="0" w:line="264" w:lineRule="auto"/>
        <w:ind w:firstLine="600"/>
        <w:jc w:val="both"/>
        <w:rPr>
          <w:lang w:val="ru-RU"/>
        </w:rPr>
      </w:pPr>
      <w:proofErr w:type="spellStart"/>
      <w:r w:rsidRPr="001E76F2">
        <w:rPr>
          <w:rFonts w:ascii="Times New Roman" w:hAnsi="Times New Roman"/>
          <w:i/>
          <w:color w:val="000000"/>
          <w:spacing w:val="-2"/>
          <w:sz w:val="28"/>
          <w:lang w:val="ru-RU"/>
        </w:rPr>
        <w:t>Прикладно</w:t>
      </w:r>
      <w:proofErr w:type="spellEnd"/>
      <w:r w:rsidRPr="001E76F2">
        <w:rPr>
          <w:rFonts w:ascii="Times New Roman" w:hAnsi="Times New Roman"/>
          <w:i/>
          <w:color w:val="000000"/>
          <w:spacing w:val="-2"/>
          <w:sz w:val="28"/>
          <w:lang w:val="ru-RU"/>
        </w:rPr>
        <w:t xml:space="preserve">-ориентированная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D341DC" w:rsidRPr="001E76F2" w:rsidRDefault="00D341DC">
      <w:pPr>
        <w:spacing w:after="0"/>
        <w:ind w:left="120"/>
        <w:rPr>
          <w:lang w:val="ru-RU"/>
        </w:rPr>
      </w:pPr>
      <w:bookmarkStart w:id="7" w:name="_Toc137548639"/>
      <w:bookmarkEnd w:id="7"/>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4 КЛАСС</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Знания о физической культуре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 xml:space="preserve">Из истории развития физической культуры в России. Развитие национальных видов спорта в России. </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Способы самостоятельной деятельности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D341DC" w:rsidRPr="001E76F2" w:rsidRDefault="00000000">
      <w:pPr>
        <w:spacing w:after="0" w:line="264" w:lineRule="auto"/>
        <w:ind w:firstLine="600"/>
        <w:jc w:val="both"/>
        <w:rPr>
          <w:lang w:val="ru-RU"/>
        </w:rPr>
      </w:pPr>
      <w:r w:rsidRPr="001E76F2">
        <w:rPr>
          <w:rFonts w:ascii="Times New Roman" w:hAnsi="Times New Roman"/>
          <w:b/>
          <w:i/>
          <w:color w:val="000000"/>
          <w:sz w:val="28"/>
          <w:lang w:val="ru-RU"/>
        </w:rPr>
        <w:t xml:space="preserve">Физическое совершенствование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D341DC" w:rsidRPr="001E76F2" w:rsidRDefault="00000000">
      <w:pPr>
        <w:spacing w:after="0" w:line="264" w:lineRule="auto"/>
        <w:ind w:firstLine="600"/>
        <w:jc w:val="both"/>
        <w:rPr>
          <w:lang w:val="ru-RU"/>
        </w:rPr>
      </w:pPr>
      <w:r w:rsidRPr="001E76F2">
        <w:rPr>
          <w:rFonts w:ascii="Times New Roman" w:hAnsi="Times New Roman"/>
          <w:i/>
          <w:color w:val="000000"/>
          <w:sz w:val="28"/>
          <w:lang w:val="ru-RU"/>
        </w:rPr>
        <w:t xml:space="preserve">Спортивно-оздоровительная физическая культура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Гимнастика с основами акробатики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E76F2">
        <w:rPr>
          <w:rFonts w:ascii="Times New Roman" w:hAnsi="Times New Roman"/>
          <w:color w:val="000000"/>
          <w:sz w:val="28"/>
          <w:lang w:val="ru-RU"/>
        </w:rPr>
        <w:t>напрыгивания</w:t>
      </w:r>
      <w:proofErr w:type="spellEnd"/>
      <w:r w:rsidRPr="001E76F2">
        <w:rPr>
          <w:rFonts w:ascii="Times New Roman" w:hAnsi="Times New Roman"/>
          <w:color w:val="000000"/>
          <w:sz w:val="28"/>
          <w:lang w:val="ru-RU"/>
        </w:rPr>
        <w:t>. Упражнения на низкой гимнастической перекладине: висы и упоры, подъём переворотом. Упражнения в танце «Летка-</w:t>
      </w:r>
      <w:proofErr w:type="spellStart"/>
      <w:r w:rsidRPr="001E76F2">
        <w:rPr>
          <w:rFonts w:ascii="Times New Roman" w:hAnsi="Times New Roman"/>
          <w:color w:val="000000"/>
          <w:sz w:val="28"/>
          <w:lang w:val="ru-RU"/>
        </w:rPr>
        <w:t>енка</w:t>
      </w:r>
      <w:proofErr w:type="spellEnd"/>
      <w:r w:rsidRPr="001E76F2">
        <w:rPr>
          <w:rFonts w:ascii="Times New Roman" w:hAnsi="Times New Roman"/>
          <w:color w:val="000000"/>
          <w:sz w:val="28"/>
          <w:lang w:val="ru-RU"/>
        </w:rPr>
        <w:t>».</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Лёгкая атлетика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Лыжная подготовка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Плавательная подготовка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Подвижные и спортивные игры</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D341DC" w:rsidRPr="001E76F2" w:rsidRDefault="00000000">
      <w:pPr>
        <w:spacing w:after="0" w:line="264" w:lineRule="auto"/>
        <w:ind w:firstLine="600"/>
        <w:jc w:val="both"/>
        <w:rPr>
          <w:lang w:val="ru-RU"/>
        </w:rPr>
      </w:pPr>
      <w:proofErr w:type="spellStart"/>
      <w:r w:rsidRPr="001E76F2">
        <w:rPr>
          <w:rFonts w:ascii="Times New Roman" w:hAnsi="Times New Roman"/>
          <w:color w:val="000000"/>
          <w:sz w:val="28"/>
          <w:lang w:val="ru-RU"/>
        </w:rPr>
        <w:t>Прикладно</w:t>
      </w:r>
      <w:proofErr w:type="spellEnd"/>
      <w:r w:rsidRPr="001E76F2">
        <w:rPr>
          <w:rFonts w:ascii="Times New Roman" w:hAnsi="Times New Roman"/>
          <w:color w:val="000000"/>
          <w:sz w:val="28"/>
          <w:lang w:val="ru-RU"/>
        </w:rPr>
        <w:t>-ориентированная физическая культура</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D341DC" w:rsidRPr="001E76F2" w:rsidRDefault="00D341DC">
      <w:pPr>
        <w:rPr>
          <w:lang w:val="ru-RU"/>
        </w:rPr>
        <w:sectPr w:rsidR="00D341DC" w:rsidRPr="001E76F2">
          <w:pgSz w:w="11906" w:h="16383"/>
          <w:pgMar w:top="1134" w:right="850" w:bottom="1134" w:left="1701" w:header="720" w:footer="720" w:gutter="0"/>
          <w:cols w:space="720"/>
        </w:sectPr>
      </w:pPr>
    </w:p>
    <w:p w:rsidR="00D341DC" w:rsidRPr="001E76F2" w:rsidRDefault="00000000">
      <w:pPr>
        <w:spacing w:after="0" w:line="264" w:lineRule="auto"/>
        <w:ind w:left="120"/>
        <w:jc w:val="both"/>
        <w:rPr>
          <w:lang w:val="ru-RU"/>
        </w:rPr>
      </w:pPr>
      <w:bookmarkStart w:id="8" w:name="_Toc137548640"/>
      <w:bookmarkStart w:id="9" w:name="block-46087105"/>
      <w:bookmarkEnd w:id="3"/>
      <w:bookmarkEnd w:id="8"/>
      <w:r w:rsidRPr="001E76F2">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341DC" w:rsidRPr="001E76F2" w:rsidRDefault="00000000">
      <w:pPr>
        <w:spacing w:after="0" w:line="264" w:lineRule="auto"/>
        <w:ind w:firstLine="600"/>
        <w:jc w:val="both"/>
        <w:rPr>
          <w:lang w:val="ru-RU"/>
        </w:rPr>
      </w:pPr>
      <w:r w:rsidRPr="001E76F2">
        <w:rPr>
          <w:rFonts w:ascii="Times New Roman" w:hAnsi="Times New Roman"/>
          <w:b/>
          <w:color w:val="000000"/>
          <w:sz w:val="28"/>
          <w:lang w:val="ru-RU"/>
        </w:rPr>
        <w:t xml:space="preserve"> </w:t>
      </w:r>
    </w:p>
    <w:p w:rsidR="00D341DC" w:rsidRPr="001E76F2" w:rsidRDefault="00D341DC">
      <w:pPr>
        <w:spacing w:after="0"/>
        <w:ind w:left="120"/>
        <w:rPr>
          <w:lang w:val="ru-RU"/>
        </w:rPr>
      </w:pPr>
      <w:bookmarkStart w:id="10" w:name="_Toc137548641"/>
      <w:bookmarkEnd w:id="10"/>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ЛИЧНОСТНЫЕ РЕЗУЛЬТАТЫ</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rsidR="00D341DC" w:rsidRPr="001E76F2" w:rsidRDefault="00000000">
      <w:pPr>
        <w:numPr>
          <w:ilvl w:val="0"/>
          <w:numId w:val="1"/>
        </w:numPr>
        <w:spacing w:after="0" w:line="264" w:lineRule="auto"/>
        <w:jc w:val="both"/>
        <w:rPr>
          <w:lang w:val="ru-RU"/>
        </w:rPr>
      </w:pPr>
      <w:r w:rsidRPr="001E76F2">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D341DC" w:rsidRPr="001E76F2" w:rsidRDefault="00D341DC">
      <w:pPr>
        <w:spacing w:after="0"/>
        <w:ind w:left="120"/>
        <w:rPr>
          <w:lang w:val="ru-RU"/>
        </w:rPr>
      </w:pPr>
      <w:bookmarkStart w:id="11" w:name="_Toc137548642"/>
      <w:bookmarkEnd w:id="11"/>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МЕТАПРЕДМЕТНЫЕ РЕЗУЛЬТАТЫ</w:t>
      </w:r>
    </w:p>
    <w:p w:rsidR="00D341DC" w:rsidRPr="001E76F2" w:rsidRDefault="00D341DC">
      <w:pPr>
        <w:spacing w:after="0" w:line="264" w:lineRule="auto"/>
        <w:ind w:left="120"/>
        <w:jc w:val="both"/>
        <w:rPr>
          <w:lang w:val="ru-RU"/>
        </w:rPr>
      </w:pP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E76F2">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К концу обучения в</w:t>
      </w:r>
      <w:r w:rsidRPr="001E76F2">
        <w:rPr>
          <w:rFonts w:ascii="Times New Roman" w:hAnsi="Times New Roman"/>
          <w:b/>
          <w:color w:val="000000"/>
          <w:sz w:val="28"/>
          <w:lang w:val="ru-RU"/>
        </w:rPr>
        <w:t xml:space="preserve"> 1 классе</w:t>
      </w:r>
      <w:r w:rsidRPr="001E76F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находить общие и отличительные признаки в передвижениях человека и животных;</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rsidR="00D341DC" w:rsidRPr="001E76F2" w:rsidRDefault="00000000">
      <w:pPr>
        <w:numPr>
          <w:ilvl w:val="0"/>
          <w:numId w:val="2"/>
        </w:numPr>
        <w:spacing w:after="0" w:line="264" w:lineRule="auto"/>
        <w:jc w:val="both"/>
        <w:rPr>
          <w:lang w:val="ru-RU"/>
        </w:rPr>
      </w:pPr>
      <w:r w:rsidRPr="001E76F2">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D341DC" w:rsidRPr="001E76F2" w:rsidRDefault="00000000">
      <w:pPr>
        <w:numPr>
          <w:ilvl w:val="0"/>
          <w:numId w:val="3"/>
        </w:numPr>
        <w:spacing w:after="0" w:line="264" w:lineRule="auto"/>
        <w:jc w:val="both"/>
        <w:rPr>
          <w:lang w:val="ru-RU"/>
        </w:rPr>
      </w:pPr>
      <w:r w:rsidRPr="001E76F2">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4"/>
        </w:numPr>
        <w:spacing w:after="0" w:line="264" w:lineRule="auto"/>
        <w:jc w:val="both"/>
        <w:rPr>
          <w:lang w:val="ru-RU"/>
        </w:rPr>
      </w:pPr>
      <w:r w:rsidRPr="001E76F2">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rsidR="00D341DC" w:rsidRPr="001E76F2" w:rsidRDefault="00000000">
      <w:pPr>
        <w:numPr>
          <w:ilvl w:val="0"/>
          <w:numId w:val="4"/>
        </w:numPr>
        <w:spacing w:after="0" w:line="264" w:lineRule="auto"/>
        <w:jc w:val="both"/>
        <w:rPr>
          <w:lang w:val="ru-RU"/>
        </w:rPr>
      </w:pPr>
      <w:r w:rsidRPr="001E76F2">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rsidR="00D341DC" w:rsidRPr="001E76F2" w:rsidRDefault="00000000">
      <w:pPr>
        <w:numPr>
          <w:ilvl w:val="0"/>
          <w:numId w:val="4"/>
        </w:numPr>
        <w:spacing w:after="0" w:line="264" w:lineRule="auto"/>
        <w:jc w:val="both"/>
        <w:rPr>
          <w:lang w:val="ru-RU"/>
        </w:rPr>
      </w:pPr>
      <w:r w:rsidRPr="001E76F2">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lastRenderedPageBreak/>
        <w:t>понимать связь между закаливающими процедурами и укреплением здоровья;</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D341DC" w:rsidRPr="001E76F2" w:rsidRDefault="00000000">
      <w:pPr>
        <w:numPr>
          <w:ilvl w:val="0"/>
          <w:numId w:val="5"/>
        </w:numPr>
        <w:spacing w:after="0" w:line="264" w:lineRule="auto"/>
        <w:jc w:val="both"/>
        <w:rPr>
          <w:lang w:val="ru-RU"/>
        </w:rPr>
      </w:pPr>
      <w:r w:rsidRPr="001E76F2">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6"/>
        </w:numPr>
        <w:spacing w:after="0" w:line="264" w:lineRule="auto"/>
        <w:jc w:val="both"/>
        <w:rPr>
          <w:lang w:val="ru-RU"/>
        </w:rPr>
      </w:pPr>
      <w:r w:rsidRPr="001E76F2">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D341DC" w:rsidRPr="001E76F2" w:rsidRDefault="00000000">
      <w:pPr>
        <w:numPr>
          <w:ilvl w:val="0"/>
          <w:numId w:val="6"/>
        </w:numPr>
        <w:spacing w:after="0" w:line="264" w:lineRule="auto"/>
        <w:jc w:val="both"/>
        <w:rPr>
          <w:lang w:val="ru-RU"/>
        </w:rPr>
      </w:pPr>
      <w:r w:rsidRPr="001E76F2">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D341DC" w:rsidRPr="001E76F2" w:rsidRDefault="00000000">
      <w:pPr>
        <w:numPr>
          <w:ilvl w:val="0"/>
          <w:numId w:val="6"/>
        </w:numPr>
        <w:spacing w:after="0" w:line="264" w:lineRule="auto"/>
        <w:jc w:val="both"/>
        <w:rPr>
          <w:lang w:val="ru-RU"/>
        </w:rPr>
      </w:pPr>
      <w:r w:rsidRPr="001E76F2">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D341DC" w:rsidRPr="001E76F2" w:rsidRDefault="00000000">
      <w:pPr>
        <w:numPr>
          <w:ilvl w:val="0"/>
          <w:numId w:val="7"/>
        </w:numPr>
        <w:spacing w:after="0" w:line="264" w:lineRule="auto"/>
        <w:jc w:val="both"/>
        <w:rPr>
          <w:lang w:val="ru-RU"/>
        </w:rPr>
      </w:pPr>
      <w:r w:rsidRPr="001E76F2">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К концу обучения в</w:t>
      </w:r>
      <w:r w:rsidRPr="001E76F2">
        <w:rPr>
          <w:rFonts w:ascii="Times New Roman" w:hAnsi="Times New Roman"/>
          <w:b/>
          <w:color w:val="000000"/>
          <w:sz w:val="28"/>
          <w:lang w:val="ru-RU"/>
        </w:rPr>
        <w:t xml:space="preserve"> 3 классе</w:t>
      </w:r>
      <w:r w:rsidRPr="001E76F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D341DC" w:rsidRPr="001E76F2" w:rsidRDefault="00000000">
      <w:pPr>
        <w:numPr>
          <w:ilvl w:val="0"/>
          <w:numId w:val="8"/>
        </w:numPr>
        <w:spacing w:after="0" w:line="264" w:lineRule="auto"/>
        <w:jc w:val="both"/>
        <w:rPr>
          <w:lang w:val="ru-RU"/>
        </w:rPr>
      </w:pPr>
      <w:r w:rsidRPr="001E76F2">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D341DC" w:rsidRPr="001E76F2" w:rsidRDefault="00000000">
      <w:pPr>
        <w:numPr>
          <w:ilvl w:val="0"/>
          <w:numId w:val="9"/>
        </w:numPr>
        <w:spacing w:after="0" w:line="264" w:lineRule="auto"/>
        <w:jc w:val="both"/>
        <w:rPr>
          <w:lang w:val="ru-RU"/>
        </w:rPr>
      </w:pPr>
      <w:r w:rsidRPr="001E76F2">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10"/>
        </w:numPr>
        <w:spacing w:after="0" w:line="264" w:lineRule="auto"/>
        <w:jc w:val="both"/>
        <w:rPr>
          <w:lang w:val="ru-RU"/>
        </w:rPr>
      </w:pPr>
      <w:r w:rsidRPr="001E76F2">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rsidR="00D341DC" w:rsidRPr="001E76F2" w:rsidRDefault="00000000">
      <w:pPr>
        <w:numPr>
          <w:ilvl w:val="0"/>
          <w:numId w:val="10"/>
        </w:numPr>
        <w:spacing w:after="0" w:line="264" w:lineRule="auto"/>
        <w:jc w:val="both"/>
        <w:rPr>
          <w:lang w:val="ru-RU"/>
        </w:rPr>
      </w:pPr>
      <w:r w:rsidRPr="001E76F2">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D341DC" w:rsidRPr="001E76F2" w:rsidRDefault="00000000">
      <w:pPr>
        <w:numPr>
          <w:ilvl w:val="0"/>
          <w:numId w:val="10"/>
        </w:numPr>
        <w:spacing w:after="0" w:line="264" w:lineRule="auto"/>
        <w:jc w:val="both"/>
        <w:rPr>
          <w:lang w:val="ru-RU"/>
        </w:rPr>
      </w:pPr>
      <w:r w:rsidRPr="001E76F2">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К концу обучения в</w:t>
      </w:r>
      <w:r w:rsidRPr="001E76F2">
        <w:rPr>
          <w:rFonts w:ascii="Times New Roman" w:hAnsi="Times New Roman"/>
          <w:b/>
          <w:color w:val="000000"/>
          <w:sz w:val="28"/>
          <w:lang w:val="ru-RU"/>
        </w:rPr>
        <w:t xml:space="preserve"> 4 классе</w:t>
      </w:r>
      <w:r w:rsidRPr="001E76F2">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rsidR="00D341DC" w:rsidRDefault="00000000">
      <w:pPr>
        <w:spacing w:after="0" w:line="264" w:lineRule="auto"/>
        <w:ind w:firstLine="600"/>
        <w:jc w:val="both"/>
      </w:pPr>
      <w:proofErr w:type="spellStart"/>
      <w:r>
        <w:rPr>
          <w:rFonts w:ascii="Times New Roman" w:hAnsi="Times New Roman"/>
          <w:b/>
          <w:color w:val="000000"/>
          <w:sz w:val="28"/>
        </w:rPr>
        <w:t>Познавательные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11"/>
        </w:numPr>
        <w:spacing w:after="0" w:line="264" w:lineRule="auto"/>
        <w:jc w:val="both"/>
        <w:rPr>
          <w:lang w:val="ru-RU"/>
        </w:rPr>
      </w:pPr>
      <w:r w:rsidRPr="001E76F2">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D341DC" w:rsidRPr="001E76F2" w:rsidRDefault="00000000">
      <w:pPr>
        <w:numPr>
          <w:ilvl w:val="0"/>
          <w:numId w:val="11"/>
        </w:numPr>
        <w:spacing w:after="0" w:line="264" w:lineRule="auto"/>
        <w:jc w:val="both"/>
        <w:rPr>
          <w:lang w:val="ru-RU"/>
        </w:rPr>
      </w:pPr>
      <w:r w:rsidRPr="001E76F2">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D341DC" w:rsidRPr="001E76F2" w:rsidRDefault="00000000">
      <w:pPr>
        <w:numPr>
          <w:ilvl w:val="0"/>
          <w:numId w:val="11"/>
        </w:numPr>
        <w:spacing w:after="0" w:line="264" w:lineRule="auto"/>
        <w:jc w:val="both"/>
        <w:rPr>
          <w:lang w:val="ru-RU"/>
        </w:rPr>
      </w:pPr>
      <w:r w:rsidRPr="001E76F2">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rsidR="00D341DC" w:rsidRDefault="00000000">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 xml:space="preserve">: </w:t>
      </w:r>
    </w:p>
    <w:p w:rsidR="00D341DC" w:rsidRPr="001E76F2" w:rsidRDefault="00000000">
      <w:pPr>
        <w:numPr>
          <w:ilvl w:val="0"/>
          <w:numId w:val="12"/>
        </w:numPr>
        <w:spacing w:after="0" w:line="264" w:lineRule="auto"/>
        <w:jc w:val="both"/>
        <w:rPr>
          <w:lang w:val="ru-RU"/>
        </w:rPr>
      </w:pPr>
      <w:r w:rsidRPr="001E76F2">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rsidR="00D341DC" w:rsidRPr="001E76F2" w:rsidRDefault="00000000">
      <w:pPr>
        <w:numPr>
          <w:ilvl w:val="0"/>
          <w:numId w:val="12"/>
        </w:numPr>
        <w:spacing w:after="0" w:line="264" w:lineRule="auto"/>
        <w:jc w:val="both"/>
        <w:rPr>
          <w:lang w:val="ru-RU"/>
        </w:rPr>
      </w:pPr>
      <w:r w:rsidRPr="001E76F2">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D341DC" w:rsidRPr="001E76F2" w:rsidRDefault="00000000">
      <w:pPr>
        <w:numPr>
          <w:ilvl w:val="0"/>
          <w:numId w:val="12"/>
        </w:numPr>
        <w:spacing w:after="0" w:line="264" w:lineRule="auto"/>
        <w:jc w:val="both"/>
        <w:rPr>
          <w:lang w:val="ru-RU"/>
        </w:rPr>
      </w:pPr>
      <w:r w:rsidRPr="001E76F2">
        <w:rPr>
          <w:rFonts w:ascii="Times New Roman" w:hAnsi="Times New Roman"/>
          <w:color w:val="000000"/>
          <w:sz w:val="28"/>
          <w:lang w:val="ru-RU"/>
        </w:rPr>
        <w:t>оказывать посильную первую помощь во время занятий физической культурой.</w:t>
      </w:r>
    </w:p>
    <w:p w:rsidR="00D341DC" w:rsidRDefault="00000000">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341DC" w:rsidRPr="001E76F2" w:rsidRDefault="00000000">
      <w:pPr>
        <w:numPr>
          <w:ilvl w:val="0"/>
          <w:numId w:val="13"/>
        </w:numPr>
        <w:spacing w:after="0" w:line="264" w:lineRule="auto"/>
        <w:jc w:val="both"/>
        <w:rPr>
          <w:lang w:val="ru-RU"/>
        </w:rPr>
      </w:pPr>
      <w:r w:rsidRPr="001E76F2">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rsidR="00D341DC" w:rsidRPr="001E76F2" w:rsidRDefault="00000000">
      <w:pPr>
        <w:numPr>
          <w:ilvl w:val="0"/>
          <w:numId w:val="13"/>
        </w:numPr>
        <w:spacing w:after="0" w:line="264" w:lineRule="auto"/>
        <w:jc w:val="both"/>
        <w:rPr>
          <w:lang w:val="ru-RU"/>
        </w:rPr>
      </w:pPr>
      <w:r w:rsidRPr="001E76F2">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D341DC" w:rsidRPr="001E76F2" w:rsidRDefault="00D341DC">
      <w:pPr>
        <w:spacing w:after="0"/>
        <w:ind w:left="120"/>
        <w:rPr>
          <w:lang w:val="ru-RU"/>
        </w:rPr>
      </w:pPr>
      <w:bookmarkStart w:id="13" w:name="_Toc137548643"/>
      <w:bookmarkEnd w:id="13"/>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ПРЕДМЕТНЫЕ РЕЗУЛЬТАТЫ</w:t>
      </w:r>
    </w:p>
    <w:p w:rsidR="00D341DC" w:rsidRPr="001E76F2" w:rsidRDefault="00D341DC">
      <w:pPr>
        <w:spacing w:after="0" w:line="264" w:lineRule="auto"/>
        <w:ind w:left="120"/>
        <w:jc w:val="both"/>
        <w:rPr>
          <w:lang w:val="ru-RU"/>
        </w:rPr>
      </w:pPr>
    </w:p>
    <w:p w:rsidR="00D341DC" w:rsidRPr="001E76F2" w:rsidRDefault="00D341DC">
      <w:pPr>
        <w:spacing w:after="0"/>
        <w:ind w:left="120"/>
        <w:rPr>
          <w:lang w:val="ru-RU"/>
        </w:rPr>
      </w:pPr>
      <w:bookmarkStart w:id="14" w:name="_Toc137548644"/>
      <w:bookmarkEnd w:id="14"/>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1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К концу обучения в </w:t>
      </w:r>
      <w:r w:rsidRPr="001E76F2">
        <w:rPr>
          <w:rFonts w:ascii="Times New Roman" w:hAnsi="Times New Roman"/>
          <w:b/>
          <w:color w:val="000000"/>
          <w:sz w:val="28"/>
          <w:lang w:val="ru-RU"/>
        </w:rPr>
        <w:t>1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выполнять упражнения утренней зарядки и физкультминуток;</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 xml:space="preserve">передвигаться на лыжах ступающим и скользящим шагом (без палок); </w:t>
      </w:r>
    </w:p>
    <w:p w:rsidR="00D341DC" w:rsidRPr="001E76F2" w:rsidRDefault="00000000">
      <w:pPr>
        <w:numPr>
          <w:ilvl w:val="0"/>
          <w:numId w:val="14"/>
        </w:numPr>
        <w:spacing w:after="0" w:line="264" w:lineRule="auto"/>
        <w:jc w:val="both"/>
        <w:rPr>
          <w:lang w:val="ru-RU"/>
        </w:rPr>
      </w:pPr>
      <w:r w:rsidRPr="001E76F2">
        <w:rPr>
          <w:rFonts w:ascii="Times New Roman" w:hAnsi="Times New Roman"/>
          <w:color w:val="000000"/>
          <w:sz w:val="28"/>
          <w:lang w:val="ru-RU"/>
        </w:rPr>
        <w:t xml:space="preserve">играть в подвижные игры с общеразвивающей направленностью. </w:t>
      </w:r>
      <w:bookmarkStart w:id="15" w:name="_Toc103687218"/>
      <w:bookmarkEnd w:id="15"/>
    </w:p>
    <w:p w:rsidR="00D341DC" w:rsidRPr="001E76F2" w:rsidRDefault="00D341DC">
      <w:pPr>
        <w:spacing w:after="0"/>
        <w:ind w:left="120"/>
        <w:rPr>
          <w:lang w:val="ru-RU"/>
        </w:rPr>
      </w:pPr>
      <w:bookmarkStart w:id="16" w:name="_Toc137548645"/>
      <w:bookmarkEnd w:id="16"/>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2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t xml:space="preserve">К концу обучения во </w:t>
      </w:r>
      <w:r w:rsidRPr="001E76F2">
        <w:rPr>
          <w:rFonts w:ascii="Times New Roman" w:hAnsi="Times New Roman"/>
          <w:b/>
          <w:color w:val="000000"/>
          <w:sz w:val="28"/>
          <w:lang w:val="ru-RU"/>
        </w:rPr>
        <w:t>2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демонстрировать танцевальный хороводный шаг в совместном передвижении;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передвигаться на лыжах </w:t>
      </w:r>
      <w:proofErr w:type="spellStart"/>
      <w:r w:rsidRPr="001E76F2">
        <w:rPr>
          <w:rFonts w:ascii="Times New Roman" w:hAnsi="Times New Roman"/>
          <w:color w:val="000000"/>
          <w:sz w:val="28"/>
          <w:lang w:val="ru-RU"/>
        </w:rPr>
        <w:t>двухшажным</w:t>
      </w:r>
      <w:proofErr w:type="spellEnd"/>
      <w:r w:rsidRPr="001E76F2">
        <w:rPr>
          <w:rFonts w:ascii="Times New Roman" w:hAnsi="Times New Roman"/>
          <w:color w:val="000000"/>
          <w:sz w:val="28"/>
          <w:lang w:val="ru-RU"/>
        </w:rPr>
        <w:t xml:space="preserve"> переменным ходом, спускаться с пологого склона и тормозить падением;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D341DC" w:rsidRPr="001E76F2" w:rsidRDefault="00000000">
      <w:pPr>
        <w:numPr>
          <w:ilvl w:val="0"/>
          <w:numId w:val="15"/>
        </w:numPr>
        <w:spacing w:after="0" w:line="264" w:lineRule="auto"/>
        <w:jc w:val="both"/>
        <w:rPr>
          <w:lang w:val="ru-RU"/>
        </w:rPr>
      </w:pPr>
      <w:r w:rsidRPr="001E76F2">
        <w:rPr>
          <w:rFonts w:ascii="Times New Roman" w:hAnsi="Times New Roman"/>
          <w:color w:val="000000"/>
          <w:sz w:val="28"/>
          <w:lang w:val="ru-RU"/>
        </w:rPr>
        <w:t xml:space="preserve">- выполнять упражнения на развитие физических качеств. </w:t>
      </w:r>
      <w:bookmarkStart w:id="17" w:name="_Toc103687219"/>
      <w:bookmarkEnd w:id="17"/>
    </w:p>
    <w:p w:rsidR="00D341DC" w:rsidRPr="001E76F2" w:rsidRDefault="00D341DC">
      <w:pPr>
        <w:spacing w:after="0"/>
        <w:ind w:left="120"/>
        <w:rPr>
          <w:lang w:val="ru-RU"/>
        </w:rPr>
      </w:pPr>
      <w:bookmarkStart w:id="18" w:name="_Toc137548646"/>
      <w:bookmarkEnd w:id="18"/>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3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К концу обучения в</w:t>
      </w:r>
      <w:r w:rsidRPr="001E76F2">
        <w:rPr>
          <w:rFonts w:ascii="Times New Roman" w:hAnsi="Times New Roman"/>
          <w:b/>
          <w:color w:val="000000"/>
          <w:sz w:val="28"/>
          <w:lang w:val="ru-RU"/>
        </w:rPr>
        <w:t xml:space="preserve"> 3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движение </w:t>
      </w:r>
      <w:proofErr w:type="spellStart"/>
      <w:r w:rsidRPr="001E76F2">
        <w:rPr>
          <w:rFonts w:ascii="Times New Roman" w:hAnsi="Times New Roman"/>
          <w:color w:val="000000"/>
          <w:sz w:val="28"/>
          <w:lang w:val="ru-RU"/>
        </w:rPr>
        <w:t>противоходом</w:t>
      </w:r>
      <w:proofErr w:type="spellEnd"/>
      <w:r w:rsidRPr="001E76F2">
        <w:rPr>
          <w:rFonts w:ascii="Times New Roman" w:hAnsi="Times New Roman"/>
          <w:color w:val="000000"/>
          <w:sz w:val="28"/>
          <w:lang w:val="ru-RU"/>
        </w:rPr>
        <w:t xml:space="preserve"> в колонне по одному, перестраиваться из колонны по одному в колонну по три на месте и в движении;</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передвигаться на лыжах одновременным </w:t>
      </w:r>
      <w:proofErr w:type="spellStart"/>
      <w:r w:rsidRPr="001E76F2">
        <w:rPr>
          <w:rFonts w:ascii="Times New Roman" w:hAnsi="Times New Roman"/>
          <w:color w:val="000000"/>
          <w:sz w:val="28"/>
          <w:lang w:val="ru-RU"/>
        </w:rPr>
        <w:t>двухшажным</w:t>
      </w:r>
      <w:proofErr w:type="spellEnd"/>
      <w:r w:rsidRPr="001E76F2">
        <w:rPr>
          <w:rFonts w:ascii="Times New Roman" w:hAnsi="Times New Roman"/>
          <w:color w:val="000000"/>
          <w:sz w:val="28"/>
          <w:lang w:val="ru-RU"/>
        </w:rPr>
        <w:t xml:space="preserve"> ходом, спускаться с пологого склона в стойке лыжника и тормозить плугом;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D341DC" w:rsidRPr="001E76F2" w:rsidRDefault="00000000">
      <w:pPr>
        <w:numPr>
          <w:ilvl w:val="0"/>
          <w:numId w:val="16"/>
        </w:numPr>
        <w:spacing w:after="0" w:line="264" w:lineRule="auto"/>
        <w:jc w:val="both"/>
        <w:rPr>
          <w:lang w:val="ru-RU"/>
        </w:rPr>
      </w:pPr>
      <w:r w:rsidRPr="001E76F2">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19" w:name="_Toc103687220"/>
      <w:bookmarkEnd w:id="19"/>
    </w:p>
    <w:p w:rsidR="00D341DC" w:rsidRPr="001E76F2" w:rsidRDefault="00D341DC">
      <w:pPr>
        <w:spacing w:after="0"/>
        <w:ind w:left="120"/>
        <w:rPr>
          <w:lang w:val="ru-RU"/>
        </w:rPr>
      </w:pPr>
      <w:bookmarkStart w:id="20" w:name="_Toc137548647"/>
      <w:bookmarkEnd w:id="20"/>
    </w:p>
    <w:p w:rsidR="00D341DC" w:rsidRPr="001E76F2" w:rsidRDefault="00D341DC">
      <w:pPr>
        <w:spacing w:after="0" w:line="264" w:lineRule="auto"/>
        <w:ind w:left="120"/>
        <w:jc w:val="both"/>
        <w:rPr>
          <w:lang w:val="ru-RU"/>
        </w:rPr>
      </w:pPr>
    </w:p>
    <w:p w:rsidR="00D341DC" w:rsidRPr="001E76F2" w:rsidRDefault="00000000">
      <w:pPr>
        <w:spacing w:after="0" w:line="264" w:lineRule="auto"/>
        <w:ind w:left="120"/>
        <w:jc w:val="both"/>
        <w:rPr>
          <w:lang w:val="ru-RU"/>
        </w:rPr>
      </w:pPr>
      <w:r w:rsidRPr="001E76F2">
        <w:rPr>
          <w:rFonts w:ascii="Times New Roman" w:hAnsi="Times New Roman"/>
          <w:b/>
          <w:color w:val="000000"/>
          <w:sz w:val="28"/>
          <w:lang w:val="ru-RU"/>
        </w:rPr>
        <w:t>4 КЛАСС</w:t>
      </w:r>
    </w:p>
    <w:p w:rsidR="00D341DC" w:rsidRPr="001E76F2" w:rsidRDefault="00000000">
      <w:pPr>
        <w:spacing w:after="0" w:line="264" w:lineRule="auto"/>
        <w:ind w:firstLine="600"/>
        <w:jc w:val="both"/>
        <w:rPr>
          <w:lang w:val="ru-RU"/>
        </w:rPr>
      </w:pPr>
      <w:r w:rsidRPr="001E76F2">
        <w:rPr>
          <w:rFonts w:ascii="Times New Roman" w:hAnsi="Times New Roman"/>
          <w:color w:val="000000"/>
          <w:sz w:val="28"/>
          <w:lang w:val="ru-RU"/>
        </w:rPr>
        <w:lastRenderedPageBreak/>
        <w:t xml:space="preserve">К концу обучения в </w:t>
      </w:r>
      <w:r w:rsidRPr="001E76F2">
        <w:rPr>
          <w:rFonts w:ascii="Times New Roman" w:hAnsi="Times New Roman"/>
          <w:b/>
          <w:color w:val="000000"/>
          <w:sz w:val="28"/>
          <w:lang w:val="ru-RU"/>
        </w:rPr>
        <w:t>4 классе</w:t>
      </w:r>
      <w:r w:rsidRPr="001E76F2">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проявлять готовность оказать первую помощь в случае необходимости;</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демонстрировать опорный прыжок через гимнастического козла с разбега способом </w:t>
      </w:r>
      <w:proofErr w:type="spellStart"/>
      <w:r w:rsidRPr="001E76F2">
        <w:rPr>
          <w:rFonts w:ascii="Times New Roman" w:hAnsi="Times New Roman"/>
          <w:color w:val="000000"/>
          <w:sz w:val="28"/>
          <w:lang w:val="ru-RU"/>
        </w:rPr>
        <w:t>напрыгивания</w:t>
      </w:r>
      <w:proofErr w:type="spellEnd"/>
      <w:r w:rsidRPr="001E76F2">
        <w:rPr>
          <w:rFonts w:ascii="Times New Roman" w:hAnsi="Times New Roman"/>
          <w:color w:val="000000"/>
          <w:sz w:val="28"/>
          <w:lang w:val="ru-RU"/>
        </w:rPr>
        <w:t>;</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демонстрировать движения танца «Летка-</w:t>
      </w:r>
      <w:proofErr w:type="spellStart"/>
      <w:r w:rsidRPr="001E76F2">
        <w:rPr>
          <w:rFonts w:ascii="Times New Roman" w:hAnsi="Times New Roman"/>
          <w:color w:val="000000"/>
          <w:sz w:val="28"/>
          <w:lang w:val="ru-RU"/>
        </w:rPr>
        <w:t>енка</w:t>
      </w:r>
      <w:proofErr w:type="spellEnd"/>
      <w:r w:rsidRPr="001E76F2">
        <w:rPr>
          <w:rFonts w:ascii="Times New Roman" w:hAnsi="Times New Roman"/>
          <w:color w:val="000000"/>
          <w:sz w:val="28"/>
          <w:lang w:val="ru-RU"/>
        </w:rPr>
        <w:t xml:space="preserve">» в групповом исполнении под музыкальное сопровождение;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выполнять прыжок в высоту с разбега перешагиванием;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выполнять метание малого (теннисного) мяча на дальность; </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 xml:space="preserve">демонстрировать </w:t>
      </w:r>
      <w:proofErr w:type="spellStart"/>
      <w:r w:rsidRPr="001E76F2">
        <w:rPr>
          <w:rFonts w:ascii="Times New Roman" w:hAnsi="Times New Roman"/>
          <w:color w:val="000000"/>
          <w:sz w:val="28"/>
          <w:lang w:val="ru-RU"/>
        </w:rPr>
        <w:t>проплывание</w:t>
      </w:r>
      <w:proofErr w:type="spellEnd"/>
      <w:r w:rsidRPr="001E76F2">
        <w:rPr>
          <w:rFonts w:ascii="Times New Roman" w:hAnsi="Times New Roman"/>
          <w:color w:val="000000"/>
          <w:sz w:val="28"/>
          <w:lang w:val="ru-RU"/>
        </w:rPr>
        <w:t xml:space="preserve"> учебной дистанции кролем на груди или кролем на спине (по выбору обучающегося);</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rsidR="00D341DC" w:rsidRPr="001E76F2" w:rsidRDefault="00000000">
      <w:pPr>
        <w:numPr>
          <w:ilvl w:val="0"/>
          <w:numId w:val="17"/>
        </w:numPr>
        <w:spacing w:after="0" w:line="264" w:lineRule="auto"/>
        <w:jc w:val="both"/>
        <w:rPr>
          <w:lang w:val="ru-RU"/>
        </w:rPr>
      </w:pPr>
      <w:r w:rsidRPr="001E76F2">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rsidR="00D341DC" w:rsidRPr="001E76F2" w:rsidRDefault="00D341DC">
      <w:pPr>
        <w:rPr>
          <w:lang w:val="ru-RU"/>
        </w:rPr>
        <w:sectPr w:rsidR="00D341DC" w:rsidRPr="001E76F2">
          <w:pgSz w:w="11906" w:h="16383"/>
          <w:pgMar w:top="1134" w:right="850" w:bottom="1134" w:left="1701" w:header="720" w:footer="720" w:gutter="0"/>
          <w:cols w:space="720"/>
        </w:sectPr>
      </w:pPr>
    </w:p>
    <w:p w:rsidR="00D341DC" w:rsidRDefault="00000000">
      <w:pPr>
        <w:spacing w:after="0"/>
        <w:ind w:left="120"/>
      </w:pPr>
      <w:bookmarkStart w:id="21" w:name="block-46087100"/>
      <w:bookmarkEnd w:id="9"/>
      <w:r w:rsidRPr="001E76F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341DC"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341DC">
        <w:trPr>
          <w:trHeight w:val="144"/>
          <w:tblCellSpacing w:w="20" w:type="nil"/>
        </w:trPr>
        <w:tc>
          <w:tcPr>
            <w:tcW w:w="51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816"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99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19"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05"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школьника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Осанка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18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19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26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71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D341DC">
        <w:trPr>
          <w:trHeight w:val="144"/>
          <w:tblCellSpacing w:w="20" w:type="nil"/>
        </w:trPr>
        <w:tc>
          <w:tcPr>
            <w:tcW w:w="52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640"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1011"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38"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2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640"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укреплению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здоровья</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Индивидуальные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lastRenderedPageBreak/>
              <w:t>2.3</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640"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11"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2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640"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38" w:type="dxa"/>
            <w:tcMar>
              <w:top w:w="50" w:type="dxa"/>
              <w:left w:w="100" w:type="dxa"/>
            </w:tcMar>
            <w:vAlign w:val="center"/>
          </w:tcPr>
          <w:p w:rsidR="00D341DC" w:rsidRDefault="00D341DC">
            <w:pPr>
              <w:spacing w:after="0"/>
              <w:ind w:left="135"/>
              <w:jc w:val="center"/>
            </w:pPr>
          </w:p>
        </w:tc>
        <w:tc>
          <w:tcPr>
            <w:tcW w:w="1823" w:type="dxa"/>
            <w:tcMar>
              <w:top w:w="50" w:type="dxa"/>
              <w:left w:w="100" w:type="dxa"/>
            </w:tcMar>
            <w:vAlign w:val="center"/>
          </w:tcPr>
          <w:p w:rsidR="00D341DC" w:rsidRDefault="00D341DC">
            <w:pPr>
              <w:spacing w:after="0"/>
              <w:ind w:left="135"/>
              <w:jc w:val="center"/>
            </w:pPr>
          </w:p>
        </w:tc>
        <w:tc>
          <w:tcPr>
            <w:tcW w:w="274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38"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3"/>
        <w:gridCol w:w="4331"/>
        <w:gridCol w:w="1625"/>
        <w:gridCol w:w="1841"/>
        <w:gridCol w:w="1910"/>
        <w:gridCol w:w="2822"/>
      </w:tblGrid>
      <w:tr w:rsidR="00D341DC">
        <w:trPr>
          <w:trHeight w:val="144"/>
          <w:tblCellSpacing w:w="20" w:type="nil"/>
        </w:trPr>
        <w:tc>
          <w:tcPr>
            <w:tcW w:w="538"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288"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1045"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78"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60"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288"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288"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lastRenderedPageBreak/>
              <w:t>2.1</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10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288"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04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16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38"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288"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78" w:type="dxa"/>
            <w:tcMar>
              <w:top w:w="50" w:type="dxa"/>
              <w:left w:w="100" w:type="dxa"/>
            </w:tcMar>
            <w:vAlign w:val="center"/>
          </w:tcPr>
          <w:p w:rsidR="00D341DC" w:rsidRDefault="00D341DC">
            <w:pPr>
              <w:spacing w:after="0"/>
              <w:ind w:left="135"/>
              <w:jc w:val="center"/>
            </w:pPr>
          </w:p>
        </w:tc>
        <w:tc>
          <w:tcPr>
            <w:tcW w:w="1860" w:type="dxa"/>
            <w:tcMar>
              <w:top w:w="50" w:type="dxa"/>
              <w:left w:w="100" w:type="dxa"/>
            </w:tcMar>
            <w:vAlign w:val="center"/>
          </w:tcPr>
          <w:p w:rsidR="00D341DC" w:rsidRDefault="00D341DC">
            <w:pPr>
              <w:spacing w:after="0"/>
              <w:ind w:left="135"/>
              <w:jc w:val="center"/>
            </w:pPr>
          </w:p>
        </w:tc>
        <w:tc>
          <w:tcPr>
            <w:tcW w:w="2837"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78"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D341DC">
        <w:trPr>
          <w:trHeight w:val="144"/>
          <w:tblCellSpacing w:w="20" w:type="nil"/>
        </w:trPr>
        <w:tc>
          <w:tcPr>
            <w:tcW w:w="51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816"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99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719"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805"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1.</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Знания о физической культуре</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r>
              <w:rPr>
                <w:rFonts w:ascii="Times New Roman" w:hAnsi="Times New Roman"/>
                <w:b/>
                <w:color w:val="000000"/>
                <w:sz w:val="24"/>
              </w:rPr>
              <w:t>ФИЗИЧЕСКОЕ СОВЕРШЕНСТВОВАНИЕ</w:t>
            </w:r>
          </w:p>
        </w:tc>
      </w:tr>
      <w:tr w:rsidR="00D341DC">
        <w:trPr>
          <w:trHeight w:val="144"/>
          <w:tblCellSpacing w:w="20" w:type="nil"/>
        </w:trPr>
        <w:tc>
          <w:tcPr>
            <w:tcW w:w="0" w:type="auto"/>
            <w:gridSpan w:val="6"/>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физическая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2.</w:t>
            </w:r>
            <w:r w:rsidRPr="001E76F2">
              <w:rPr>
                <w:rFonts w:ascii="Times New Roman" w:hAnsi="Times New Roman"/>
                <w:color w:val="000000"/>
                <w:sz w:val="24"/>
                <w:lang w:val="ru-RU"/>
              </w:rPr>
              <w:t xml:space="preserve"> </w:t>
            </w:r>
            <w:r w:rsidRPr="001E76F2">
              <w:rPr>
                <w:rFonts w:ascii="Times New Roman" w:hAnsi="Times New Roman"/>
                <w:b/>
                <w:color w:val="000000"/>
                <w:sz w:val="24"/>
                <w:lang w:val="ru-RU"/>
              </w:rPr>
              <w:t>Спортивно-оздоровительная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lastRenderedPageBreak/>
              <w:t>2.1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основами</w:t>
            </w:r>
            <w:proofErr w:type="spellEnd"/>
            <w:r>
              <w:rPr>
                <w:rFonts w:ascii="Times New Roman" w:hAnsi="Times New Roman"/>
                <w:color w:val="000000"/>
                <w:sz w:val="24"/>
              </w:rPr>
              <w:t xml:space="preserve"> </w:t>
            </w:r>
            <w:proofErr w:type="spellStart"/>
            <w:r>
              <w:rPr>
                <w:rFonts w:ascii="Times New Roman" w:hAnsi="Times New Roman"/>
                <w:color w:val="000000"/>
                <w:sz w:val="24"/>
              </w:rPr>
              <w:t>акробатики</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Легкая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9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Лыжная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99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65 </w:t>
            </w:r>
          </w:p>
        </w:tc>
        <w:tc>
          <w:tcPr>
            <w:tcW w:w="0" w:type="auto"/>
            <w:gridSpan w:val="3"/>
            <w:tcMar>
              <w:top w:w="50" w:type="dxa"/>
              <w:left w:w="100" w:type="dxa"/>
            </w:tcMar>
            <w:vAlign w:val="center"/>
          </w:tcPr>
          <w:p w:rsidR="00D341DC" w:rsidRDefault="00D341DC"/>
        </w:tc>
      </w:tr>
      <w:tr w:rsidR="00D341DC" w:rsidRPr="007929EE">
        <w:trPr>
          <w:trHeight w:val="144"/>
          <w:tblCellSpacing w:w="20" w:type="nil"/>
        </w:trPr>
        <w:tc>
          <w:tcPr>
            <w:tcW w:w="0" w:type="auto"/>
            <w:gridSpan w:val="6"/>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b/>
                <w:color w:val="000000"/>
                <w:sz w:val="24"/>
                <w:lang w:val="ru-RU"/>
              </w:rPr>
              <w:t>Раздел 3.</w:t>
            </w:r>
            <w:r w:rsidRPr="001E76F2">
              <w:rPr>
                <w:rFonts w:ascii="Times New Roman" w:hAnsi="Times New Roman"/>
                <w:color w:val="000000"/>
                <w:sz w:val="24"/>
                <w:lang w:val="ru-RU"/>
              </w:rPr>
              <w:t xml:space="preserve"> </w:t>
            </w:r>
            <w:proofErr w:type="spellStart"/>
            <w:r w:rsidRPr="001E76F2">
              <w:rPr>
                <w:rFonts w:ascii="Times New Roman" w:hAnsi="Times New Roman"/>
                <w:b/>
                <w:color w:val="000000"/>
                <w:sz w:val="24"/>
                <w:lang w:val="ru-RU"/>
              </w:rPr>
              <w:t>Прикладно</w:t>
            </w:r>
            <w:proofErr w:type="spellEnd"/>
            <w:r w:rsidRPr="001E76F2">
              <w:rPr>
                <w:rFonts w:ascii="Times New Roman" w:hAnsi="Times New Roman"/>
                <w:b/>
                <w:color w:val="000000"/>
                <w:sz w:val="24"/>
                <w:lang w:val="ru-RU"/>
              </w:rPr>
              <w:t>-ориентированная физическая культура</w:t>
            </w:r>
          </w:p>
        </w:tc>
      </w:tr>
      <w:tr w:rsidR="00D341DC">
        <w:trPr>
          <w:trHeight w:val="144"/>
          <w:tblCellSpacing w:w="20" w:type="nil"/>
        </w:trPr>
        <w:tc>
          <w:tcPr>
            <w:tcW w:w="51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28 </w:t>
            </w:r>
          </w:p>
        </w:tc>
        <w:tc>
          <w:tcPr>
            <w:tcW w:w="1719" w:type="dxa"/>
            <w:tcMar>
              <w:top w:w="50" w:type="dxa"/>
              <w:left w:w="100" w:type="dxa"/>
            </w:tcMar>
            <w:vAlign w:val="center"/>
          </w:tcPr>
          <w:p w:rsidR="00D341DC" w:rsidRDefault="00D341DC">
            <w:pPr>
              <w:spacing w:after="0"/>
              <w:ind w:left="135"/>
              <w:jc w:val="center"/>
            </w:pPr>
          </w:p>
        </w:tc>
        <w:tc>
          <w:tcPr>
            <w:tcW w:w="1805" w:type="dxa"/>
            <w:tcMar>
              <w:top w:w="50" w:type="dxa"/>
              <w:left w:w="100" w:type="dxa"/>
            </w:tcMar>
            <w:vAlign w:val="center"/>
          </w:tcPr>
          <w:p w:rsidR="00D341DC" w:rsidRDefault="00D341DC">
            <w:pPr>
              <w:spacing w:after="0"/>
              <w:ind w:left="135"/>
              <w:jc w:val="center"/>
            </w:pPr>
          </w:p>
        </w:tc>
        <w:tc>
          <w:tcPr>
            <w:tcW w:w="269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D341DC">
        <w:trPr>
          <w:trHeight w:val="144"/>
          <w:tblCellSpacing w:w="20" w:type="nil"/>
        </w:trPr>
        <w:tc>
          <w:tcPr>
            <w:tcW w:w="0" w:type="auto"/>
            <w:gridSpan w:val="2"/>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D341DC" w:rsidRDefault="00D341DC"/>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bookmarkStart w:id="22" w:name="block-46087101"/>
      <w:bookmarkEnd w:id="21"/>
      <w:r>
        <w:rPr>
          <w:rFonts w:ascii="Times New Roman" w:hAnsi="Times New Roman"/>
          <w:b/>
          <w:color w:val="000000"/>
          <w:sz w:val="28"/>
        </w:rPr>
        <w:lastRenderedPageBreak/>
        <w:t xml:space="preserve"> ПОУРОЧНОЕ ПЛАНИРОВАНИЕ </w:t>
      </w:r>
    </w:p>
    <w:p w:rsidR="00D341DC" w:rsidRDefault="00000000">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4134"/>
        <w:gridCol w:w="1265"/>
        <w:gridCol w:w="1841"/>
        <w:gridCol w:w="1910"/>
        <w:gridCol w:w="1423"/>
        <w:gridCol w:w="2221"/>
      </w:tblGrid>
      <w:tr w:rsidR="00D341DC">
        <w:trPr>
          <w:trHeight w:val="144"/>
          <w:tblCellSpacing w:w="20" w:type="nil"/>
        </w:trPr>
        <w:tc>
          <w:tcPr>
            <w:tcW w:w="390"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816"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7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200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52"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5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52"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Режим дня и правила его составления и соблюдения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Личная гигиена и гигиенические процедуры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Осанка человека. Упражнения для осанки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Комплексы утренней зарядки и физкультминуток в режиме дня школьника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уроках физической культуры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Понятие гимнастики и спортивной гимнастики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Исходные положения в физических упражнениях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Стилизованные способы передвижения ходьбой и бегом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27.09.2024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Строевые упражнения и организующие команды на уроках физической культуры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Способы построения и повороты стоя на месте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Стилизованные передвижения (гимнастический шаг, бег)</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Подъем туловища из положения лежа на спине и животе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Подъем ног из положения лежа на животе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Сгибание рук в положении упор лежа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Прыжки в упоре на руках, толчком двумя ногами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25.10.2024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Строевые упражнения с лыжами в руках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ступающего шага во время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техники передвижения на лыжах скользящим шагом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Техника передвижения скользящим шагом в полной координации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29.11.2024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Чем отличается ходьба от бега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равномерной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передвижении с изменением скорости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невысокой скоростью</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прыжка в длину с места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одновременного отталкивания двумя ногами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27.12.2024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Приземление после спрыгивания с горки матов</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прыжку в длину с места в полной координации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техники выполнения прыжка в длину и в высоту с прямого разбега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фазы приземления из прыжка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фазы разбега и отталкивания в прыжке</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выполнения прыжка в длину с места</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816"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игровых действий и правил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Обучение способам организации игровых площадок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31.01.2025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Самостоятельная организация и проведение подвижных игр</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«Охотники и утки»</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попади в болото»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«Не оступись»</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«Кто больше соберет яблок»</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«Брось-поймай»</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28.02.2025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«Пингвины с мячом»</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79</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80</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28.03.2025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Освоение правил и техники выполнения норматива комплекса </w:t>
            </w:r>
            <w:r w:rsidRPr="001E76F2">
              <w:rPr>
                <w:rFonts w:ascii="Times New Roman" w:hAnsi="Times New Roman"/>
                <w:color w:val="000000"/>
                <w:sz w:val="24"/>
                <w:lang w:val="ru-RU"/>
              </w:rPr>
              <w:lastRenderedPageBreak/>
              <w:t>ГТО. Бросок набивного мяча.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w:t>
            </w:r>
            <w:r w:rsidRPr="001E76F2">
              <w:rPr>
                <w:rFonts w:ascii="Times New Roman" w:hAnsi="Times New Roman"/>
                <w:color w:val="000000"/>
                <w:sz w:val="24"/>
                <w:lang w:val="ru-RU"/>
              </w:rPr>
              <w:lastRenderedPageBreak/>
              <w:t xml:space="preserve">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93</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30.04.2025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816"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390" w:type="dxa"/>
            <w:tcMar>
              <w:top w:w="50" w:type="dxa"/>
              <w:left w:w="100" w:type="dxa"/>
            </w:tcMar>
            <w:vAlign w:val="center"/>
          </w:tcPr>
          <w:p w:rsidR="00D341DC" w:rsidRDefault="00000000">
            <w:pPr>
              <w:spacing w:after="0"/>
            </w:pPr>
            <w:r>
              <w:rPr>
                <w:rFonts w:ascii="Times New Roman" w:hAnsi="Times New Roman"/>
                <w:color w:val="000000"/>
                <w:sz w:val="24"/>
              </w:rPr>
              <w:lastRenderedPageBreak/>
              <w:t>99</w:t>
            </w:r>
          </w:p>
        </w:tc>
        <w:tc>
          <w:tcPr>
            <w:tcW w:w="2816"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52"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4" w:type="dxa"/>
            <w:tcMar>
              <w:top w:w="50" w:type="dxa"/>
              <w:left w:w="100" w:type="dxa"/>
            </w:tcMar>
            <w:vAlign w:val="center"/>
          </w:tcPr>
          <w:p w:rsidR="00D341DC" w:rsidRDefault="00D341DC">
            <w:pPr>
              <w:spacing w:after="0"/>
              <w:ind w:left="135"/>
              <w:jc w:val="center"/>
            </w:pPr>
          </w:p>
        </w:tc>
        <w:tc>
          <w:tcPr>
            <w:tcW w:w="1652" w:type="dxa"/>
            <w:tcMar>
              <w:top w:w="50" w:type="dxa"/>
              <w:left w:w="100" w:type="dxa"/>
            </w:tcMar>
            <w:vAlign w:val="center"/>
          </w:tcPr>
          <w:p w:rsidR="00D341DC" w:rsidRDefault="00D341DC">
            <w:pPr>
              <w:spacing w:after="0"/>
              <w:ind w:left="135"/>
              <w:jc w:val="center"/>
            </w:pPr>
          </w:p>
        </w:tc>
        <w:tc>
          <w:tcPr>
            <w:tcW w:w="127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23.05.2025 </w:t>
            </w:r>
          </w:p>
        </w:tc>
        <w:tc>
          <w:tcPr>
            <w:tcW w:w="200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339"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99 </w:t>
            </w:r>
          </w:p>
        </w:tc>
        <w:tc>
          <w:tcPr>
            <w:tcW w:w="155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18"/>
        <w:gridCol w:w="1222"/>
        <w:gridCol w:w="1841"/>
        <w:gridCol w:w="1910"/>
        <w:gridCol w:w="1423"/>
        <w:gridCol w:w="2221"/>
      </w:tblGrid>
      <w:tr w:rsidR="00D341DC">
        <w:trPr>
          <w:trHeight w:val="144"/>
          <w:tblCellSpacing w:w="20" w:type="nil"/>
        </w:trPr>
        <w:tc>
          <w:tcPr>
            <w:tcW w:w="464"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99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196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17"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История подвижных игр и соревнований у древних народов</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Дневник наблюдений по физической культуре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уроках гимнастики и акробатики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занятиях лыжной подготовкой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Передвижение на лыжах </w:t>
            </w:r>
            <w:proofErr w:type="spellStart"/>
            <w:r w:rsidRPr="001E76F2">
              <w:rPr>
                <w:rFonts w:ascii="Times New Roman" w:hAnsi="Times New Roman"/>
                <w:color w:val="000000"/>
                <w:sz w:val="24"/>
                <w:lang w:val="ru-RU"/>
              </w:rPr>
              <w:t>двухшажным</w:t>
            </w:r>
            <w:proofErr w:type="spellEnd"/>
            <w:r w:rsidRPr="001E76F2">
              <w:rPr>
                <w:rFonts w:ascii="Times New Roman" w:hAnsi="Times New Roman"/>
                <w:color w:val="000000"/>
                <w:sz w:val="24"/>
                <w:lang w:val="ru-RU"/>
              </w:rPr>
              <w:t xml:space="preserve"> попеременным ходом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 с горы в основной стойке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 с горы в основной стойке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Спуски и подъёмы на лыжах</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Спуски и подъёмы на лыжах</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поведения на занятиях лёгкой атлетикой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Броски мяча в неподвижную мишень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прямого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Сложно координированные передвижения ходьбой по гимнастической скамейке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поворотами и изменением направлений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спортивных игр</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Приемы баскетбола: мяч среднему и мяч соседу</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Бросок мяча в колонне и неудобный бросок</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Игры с приемами футбола: метко в цель</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Гонка мячей и слалом с мячом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на развитие равновесия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спортивных нормативов 2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техники безопасности на уроках. Укрепление здоровья через ВФСК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w:t>
            </w:r>
            <w:r w:rsidRPr="001E76F2">
              <w:rPr>
                <w:rFonts w:ascii="Times New Roman" w:hAnsi="Times New Roman"/>
                <w:color w:val="000000"/>
                <w:sz w:val="24"/>
                <w:lang w:val="ru-RU"/>
              </w:rPr>
              <w:lastRenderedPageBreak/>
              <w:t>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w:t>
            </w:r>
            <w:r w:rsidRPr="001E76F2">
              <w:rPr>
                <w:rFonts w:ascii="Times New Roman" w:hAnsi="Times New Roman"/>
                <w:color w:val="000000"/>
                <w:sz w:val="24"/>
                <w:lang w:val="ru-RU"/>
              </w:rPr>
              <w:lastRenderedPageBreak/>
              <w:t xml:space="preserve">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9"/>
        <w:gridCol w:w="4214"/>
        <w:gridCol w:w="1224"/>
        <w:gridCol w:w="1841"/>
        <w:gridCol w:w="1910"/>
        <w:gridCol w:w="1423"/>
        <w:gridCol w:w="2221"/>
      </w:tblGrid>
      <w:tr w:rsidR="00D341DC">
        <w:trPr>
          <w:trHeight w:val="144"/>
          <w:tblCellSpacing w:w="20" w:type="nil"/>
        </w:trPr>
        <w:tc>
          <w:tcPr>
            <w:tcW w:w="464"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99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1961"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17"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13"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Физическая культура у древних народов</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Измерение пульса на занятиях физической культурой</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канату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30.09.2024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галоп</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галоп</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полька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Танцевальные упражнения из танца полька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24.10.2024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длину с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длину с разбега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ускорением на короткую дистанцию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 с ускорением на короткую дистанцию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Беговые упражнения с координационной сложностью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Беговые упражнения с координационной сложностью</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Передвижение на лыжах одновременным </w:t>
            </w:r>
            <w:proofErr w:type="spellStart"/>
            <w:r w:rsidRPr="001E76F2">
              <w:rPr>
                <w:rFonts w:ascii="Times New Roman" w:hAnsi="Times New Roman"/>
                <w:color w:val="000000"/>
                <w:sz w:val="24"/>
                <w:lang w:val="ru-RU"/>
              </w:rPr>
              <w:t>двухшажным</w:t>
            </w:r>
            <w:proofErr w:type="spellEnd"/>
            <w:r w:rsidRPr="001E76F2">
              <w:rPr>
                <w:rFonts w:ascii="Times New Roman" w:hAnsi="Times New Roman"/>
                <w:color w:val="000000"/>
                <w:sz w:val="24"/>
                <w:lang w:val="ru-RU"/>
              </w:rPr>
              <w:t xml:space="preserve"> ходом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28.11.2024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Передвижение на лыжах одновременным </w:t>
            </w:r>
            <w:proofErr w:type="spellStart"/>
            <w:r w:rsidRPr="001E76F2">
              <w:rPr>
                <w:rFonts w:ascii="Times New Roman" w:hAnsi="Times New Roman"/>
                <w:color w:val="000000"/>
                <w:sz w:val="24"/>
                <w:lang w:val="ru-RU"/>
              </w:rPr>
              <w:t>двухшажным</w:t>
            </w:r>
            <w:proofErr w:type="spellEnd"/>
            <w:r w:rsidRPr="001E76F2">
              <w:rPr>
                <w:rFonts w:ascii="Times New Roman" w:hAnsi="Times New Roman"/>
                <w:color w:val="000000"/>
                <w:sz w:val="24"/>
                <w:lang w:val="ru-RU"/>
              </w:rPr>
              <w:t xml:space="preserve"> ходом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на месте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на месте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Повороты на лыжах способом переступания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Торможение на лыжах способом «плуг» при спуске с пологого склона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Торможение на лыжах способом «плуг» при спуске с пологого склона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Скольжение с пологого склона с поворотами и торможением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Скольжение с пологого склона с поворотами и торможением</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26.12.2024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погружение в воду и всплывание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ознакомительного плавания: погружение в воду и всплывание</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кролем на груди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кролем на груди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дельфином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30.01.2025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дельфином</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элементами спортивных игр: парашютисты, стрелки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элементами спортивных игр: парашютисты, стрелки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Ведение баскетбольного мяча. Ловля и передача мяча двумя руками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Ведение баскетбольного мяча. Ловля и передача мяча двумя руками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баскетбола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баскетбола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27.02.2025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99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футбола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Подвижные игры с приемами футбола</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спортивных нормативов 2-3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ТБ на уроках. Сохранение и укрепление здоровья через ВФСК ГТО</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79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27.03.2025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29.04.2025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93</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1E76F2">
              <w:rPr>
                <w:rFonts w:ascii="Times New Roman" w:hAnsi="Times New Roman"/>
                <w:color w:val="000000"/>
                <w:sz w:val="24"/>
                <w:lang w:val="ru-RU"/>
              </w:rPr>
              <w:lastRenderedPageBreak/>
              <w:t xml:space="preserve">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99</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lastRenderedPageBreak/>
              <w:t>100</w:t>
            </w:r>
          </w:p>
        </w:tc>
        <w:tc>
          <w:tcPr>
            <w:tcW w:w="2992"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1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101</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4" w:type="dxa"/>
            <w:tcMar>
              <w:top w:w="50" w:type="dxa"/>
              <w:left w:w="100" w:type="dxa"/>
            </w:tcMar>
            <w:vAlign w:val="center"/>
          </w:tcPr>
          <w:p w:rsidR="00D341DC" w:rsidRDefault="00000000">
            <w:pPr>
              <w:spacing w:after="0"/>
            </w:pPr>
            <w:r>
              <w:rPr>
                <w:rFonts w:ascii="Times New Roman" w:hAnsi="Times New Roman"/>
                <w:color w:val="000000"/>
                <w:sz w:val="24"/>
              </w:rPr>
              <w:t>102</w:t>
            </w:r>
          </w:p>
        </w:tc>
        <w:tc>
          <w:tcPr>
            <w:tcW w:w="2992"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1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D341DC" w:rsidRDefault="00D341DC">
            <w:pPr>
              <w:spacing w:after="0"/>
              <w:ind w:left="135"/>
              <w:jc w:val="center"/>
            </w:pPr>
          </w:p>
        </w:tc>
        <w:tc>
          <w:tcPr>
            <w:tcW w:w="1613" w:type="dxa"/>
            <w:tcMar>
              <w:top w:w="50" w:type="dxa"/>
              <w:left w:w="100" w:type="dxa"/>
            </w:tcMar>
            <w:vAlign w:val="center"/>
          </w:tcPr>
          <w:p w:rsidR="00D341DC" w:rsidRDefault="00D341DC">
            <w:pPr>
              <w:spacing w:after="0"/>
              <w:ind w:left="135"/>
              <w:jc w:val="center"/>
            </w:pPr>
          </w:p>
        </w:tc>
        <w:tc>
          <w:tcPr>
            <w:tcW w:w="1241"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22.05.2025 </w:t>
            </w:r>
          </w:p>
        </w:tc>
        <w:tc>
          <w:tcPr>
            <w:tcW w:w="1961"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284"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9"/>
        <w:gridCol w:w="4182"/>
        <w:gridCol w:w="1236"/>
        <w:gridCol w:w="1841"/>
        <w:gridCol w:w="1910"/>
        <w:gridCol w:w="1423"/>
        <w:gridCol w:w="2221"/>
      </w:tblGrid>
      <w:tr w:rsidR="00D341DC">
        <w:trPr>
          <w:trHeight w:val="144"/>
          <w:tblCellSpacing w:w="20" w:type="nil"/>
        </w:trPr>
        <w:tc>
          <w:tcPr>
            <w:tcW w:w="469" w:type="dxa"/>
            <w:vMerge w:val="restart"/>
            <w:tcMar>
              <w:top w:w="50" w:type="dxa"/>
              <w:left w:w="100" w:type="dxa"/>
            </w:tcMar>
            <w:vAlign w:val="center"/>
          </w:tcPr>
          <w:p w:rsidR="00D341DC" w:rsidRDefault="00000000">
            <w:pPr>
              <w:spacing w:after="0"/>
              <w:ind w:left="135"/>
            </w:pPr>
            <w:r>
              <w:rPr>
                <w:rFonts w:ascii="Times New Roman" w:hAnsi="Times New Roman"/>
                <w:b/>
                <w:color w:val="000000"/>
                <w:sz w:val="24"/>
              </w:rPr>
              <w:t xml:space="preserve">№ п/п </w:t>
            </w:r>
          </w:p>
          <w:p w:rsidR="00D341DC" w:rsidRDefault="00D341DC">
            <w:pPr>
              <w:spacing w:after="0"/>
              <w:ind w:left="135"/>
            </w:pPr>
          </w:p>
        </w:tc>
        <w:tc>
          <w:tcPr>
            <w:tcW w:w="2904"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341DC" w:rsidRDefault="00D341DC">
            <w:pPr>
              <w:spacing w:after="0"/>
              <w:ind w:left="135"/>
            </w:pPr>
          </w:p>
        </w:tc>
        <w:tc>
          <w:tcPr>
            <w:tcW w:w="0" w:type="auto"/>
            <w:gridSpan w:val="3"/>
            <w:tcMar>
              <w:top w:w="50" w:type="dxa"/>
              <w:left w:w="100" w:type="dxa"/>
            </w:tcMar>
            <w:vAlign w:val="center"/>
          </w:tcPr>
          <w:p w:rsidR="00D341DC"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0"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341DC" w:rsidRDefault="00D341DC">
            <w:pPr>
              <w:spacing w:after="0"/>
              <w:ind w:left="135"/>
            </w:pPr>
          </w:p>
        </w:tc>
        <w:tc>
          <w:tcPr>
            <w:tcW w:w="1972" w:type="dxa"/>
            <w:vMerge w:val="restart"/>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341DC" w:rsidRDefault="00D341DC">
            <w:pPr>
              <w:spacing w:after="0"/>
              <w:ind w:left="135"/>
            </w:pPr>
          </w:p>
        </w:tc>
      </w:tr>
      <w:tr w:rsidR="00D341DC">
        <w:trPr>
          <w:trHeight w:val="144"/>
          <w:tblCellSpacing w:w="20" w:type="nil"/>
        </w:trPr>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c>
          <w:tcPr>
            <w:tcW w:w="827"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341DC" w:rsidRDefault="00D341DC">
            <w:pPr>
              <w:spacing w:after="0"/>
              <w:ind w:left="135"/>
            </w:pPr>
          </w:p>
        </w:tc>
        <w:tc>
          <w:tcPr>
            <w:tcW w:w="152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1624" w:type="dxa"/>
            <w:tcMar>
              <w:top w:w="50" w:type="dxa"/>
              <w:left w:w="100" w:type="dxa"/>
            </w:tcMar>
            <w:vAlign w:val="center"/>
          </w:tcPr>
          <w:p w:rsidR="00D341DC"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341DC" w:rsidRDefault="00D341DC">
            <w:pPr>
              <w:spacing w:after="0"/>
              <w:ind w:left="135"/>
            </w:pPr>
          </w:p>
        </w:tc>
        <w:tc>
          <w:tcPr>
            <w:tcW w:w="0" w:type="auto"/>
            <w:vMerge/>
            <w:tcBorders>
              <w:top w:val="nil"/>
            </w:tcBorders>
            <w:tcMar>
              <w:top w:w="50" w:type="dxa"/>
              <w:left w:w="100" w:type="dxa"/>
            </w:tcMar>
          </w:tcPr>
          <w:p w:rsidR="00D341DC" w:rsidRDefault="00D341DC"/>
        </w:tc>
        <w:tc>
          <w:tcPr>
            <w:tcW w:w="0" w:type="auto"/>
            <w:vMerge/>
            <w:tcBorders>
              <w:top w:val="nil"/>
            </w:tcBorders>
            <w:tcMar>
              <w:top w:w="50" w:type="dxa"/>
              <w:left w:w="100" w:type="dxa"/>
            </w:tcMar>
          </w:tcPr>
          <w:p w:rsidR="00D341DC" w:rsidRDefault="00D341DC"/>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 истории развития физической культуры в России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Из истории развития национальных видов спорта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Влияние занятий физической подготовкой на работу систем организма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предупреждения травм на уроках физической культуры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Оказание первой помощи на занятиях физической культуры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для профилактики нарушения осанки и снижения массы тела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10</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11</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12</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Акробатическая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27.09.2024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1E76F2">
              <w:rPr>
                <w:rFonts w:ascii="Times New Roman" w:hAnsi="Times New Roman"/>
                <w:color w:val="000000"/>
                <w:sz w:val="24"/>
                <w:lang w:val="ru-RU"/>
              </w:rPr>
              <w:t>напрыгивания</w:t>
            </w:r>
            <w:proofErr w:type="spellEnd"/>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01.10.2024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1E76F2">
              <w:rPr>
                <w:rFonts w:ascii="Times New Roman" w:hAnsi="Times New Roman"/>
                <w:color w:val="000000"/>
                <w:sz w:val="24"/>
                <w:lang w:val="ru-RU"/>
              </w:rPr>
              <w:t>напрыгивания</w:t>
            </w:r>
            <w:proofErr w:type="spellEnd"/>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02.10.2024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Поводящие упражнения для обучения опорному прыжку</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Поводящие упражнения для обучения опорному прыжку</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17</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18</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Висы и упоры на низкой гимнастической перекладине</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22</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23</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на занятиях лёгкой атлетикой</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25.10.2024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прыжках в высоту с разбега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26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прыжках в высоту с разбега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разбега способом перешагивания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Прыжок в высоту с разбега способом перешагивания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29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Метание малого мяча на дальность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Метание малого мяча на дальность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на занятиях лыжной подготовкой</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35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29.11.2024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03.12.2024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в передвижении на лыжах</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39</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Имитационные упражнения в передвижении на лыжах</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40</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на лыжах одновременным одношажным ходом с небольшого склона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44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 на занятиях в плавательном бассейне</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46</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47</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48</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27.12.2024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49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10.01.2025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плавательной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доской</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скольжении на груди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скольжении на груди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17.01.2025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Плавание кролем на спине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Плавание кролем на спине в полной координации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24.01.2025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Упражнения в плавании способом кроль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31.01.2025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59</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Предупреждение травматизма на занятиях подвижными играми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60</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«Запрещенное движение»</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«Подвижная цель»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62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«Подвижная цель»</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«Эстафета с ведением футбольного мяча»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«Эстафета с ведением футбольного мяча»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«Паровая машина»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«Паровая машина»</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67</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«Гонка лодок»</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68</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Разучивание подвижной игры «Гонка лодок»</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69</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70</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28.02.2025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71</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04.03.2025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72</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05.03.2025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73</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74</w:t>
            </w:r>
          </w:p>
        </w:tc>
        <w:tc>
          <w:tcPr>
            <w:tcW w:w="2904"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Правила выполнения спортивных нормативов 3 ступени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12.03.2025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76</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77</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78</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19.03.2025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79</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80</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26.03.2025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28.03.2025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83</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08.04.2025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84</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09.04.2025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11.04.2025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15.04.2025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87</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88</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18.04.2025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89</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22.04.2025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90</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91</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25.04.2025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92</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29.04.2025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93</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w:t>
            </w:r>
            <w:r w:rsidRPr="001E76F2">
              <w:rPr>
                <w:rFonts w:ascii="Times New Roman" w:hAnsi="Times New Roman"/>
                <w:color w:val="000000"/>
                <w:sz w:val="24"/>
                <w:lang w:val="ru-RU"/>
              </w:rPr>
              <w:lastRenderedPageBreak/>
              <w:t xml:space="preserve">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lastRenderedPageBreak/>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30.04.2025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94</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06.05.2025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95</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07.05.2025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96</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13.05.2025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97</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14.05.2025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98</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16.05.2025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99</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20.05.2025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lastRenderedPageBreak/>
              <w:t>100</w:t>
            </w:r>
          </w:p>
        </w:tc>
        <w:tc>
          <w:tcPr>
            <w:tcW w:w="2904" w:type="dxa"/>
            <w:tcMar>
              <w:top w:w="50" w:type="dxa"/>
              <w:left w:w="100" w:type="dxa"/>
            </w:tcMar>
            <w:vAlign w:val="center"/>
          </w:tcPr>
          <w:p w:rsidR="00D341DC" w:rsidRDefault="00000000">
            <w:pPr>
              <w:spacing w:after="0"/>
              <w:ind w:left="135"/>
            </w:pPr>
            <w:r w:rsidRPr="001E76F2">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27"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21.05.2025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101</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469" w:type="dxa"/>
            <w:tcMar>
              <w:top w:w="50" w:type="dxa"/>
              <w:left w:w="100" w:type="dxa"/>
            </w:tcMar>
            <w:vAlign w:val="center"/>
          </w:tcPr>
          <w:p w:rsidR="00D341DC" w:rsidRDefault="00000000">
            <w:pPr>
              <w:spacing w:after="0"/>
            </w:pPr>
            <w:r>
              <w:rPr>
                <w:rFonts w:ascii="Times New Roman" w:hAnsi="Times New Roman"/>
                <w:color w:val="000000"/>
                <w:sz w:val="24"/>
              </w:rPr>
              <w:t>102</w:t>
            </w:r>
          </w:p>
        </w:tc>
        <w:tc>
          <w:tcPr>
            <w:tcW w:w="2904" w:type="dxa"/>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827"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4" w:type="dxa"/>
            <w:tcMar>
              <w:top w:w="50" w:type="dxa"/>
              <w:left w:w="100" w:type="dxa"/>
            </w:tcMar>
            <w:vAlign w:val="center"/>
          </w:tcPr>
          <w:p w:rsidR="00D341DC" w:rsidRDefault="00D341DC">
            <w:pPr>
              <w:spacing w:after="0"/>
              <w:ind w:left="135"/>
              <w:jc w:val="center"/>
            </w:pPr>
          </w:p>
        </w:tc>
        <w:tc>
          <w:tcPr>
            <w:tcW w:w="1624" w:type="dxa"/>
            <w:tcMar>
              <w:top w:w="50" w:type="dxa"/>
              <w:left w:w="100" w:type="dxa"/>
            </w:tcMar>
            <w:vAlign w:val="center"/>
          </w:tcPr>
          <w:p w:rsidR="00D341DC" w:rsidRDefault="00D341DC">
            <w:pPr>
              <w:spacing w:after="0"/>
              <w:ind w:left="135"/>
              <w:jc w:val="center"/>
            </w:pPr>
          </w:p>
        </w:tc>
        <w:tc>
          <w:tcPr>
            <w:tcW w:w="1250" w:type="dxa"/>
            <w:tcMar>
              <w:top w:w="50" w:type="dxa"/>
              <w:left w:w="100" w:type="dxa"/>
            </w:tcMar>
            <w:vAlign w:val="center"/>
          </w:tcPr>
          <w:p w:rsidR="00D341DC" w:rsidRDefault="00000000">
            <w:pPr>
              <w:spacing w:after="0"/>
              <w:ind w:left="135"/>
            </w:pPr>
            <w:r>
              <w:rPr>
                <w:rFonts w:ascii="Times New Roman" w:hAnsi="Times New Roman"/>
                <w:color w:val="000000"/>
                <w:sz w:val="24"/>
              </w:rPr>
              <w:t xml:space="preserve"> 23.05.2025 </w:t>
            </w:r>
          </w:p>
        </w:tc>
        <w:tc>
          <w:tcPr>
            <w:tcW w:w="1972" w:type="dxa"/>
            <w:tcMar>
              <w:top w:w="50" w:type="dxa"/>
              <w:left w:w="100" w:type="dxa"/>
            </w:tcMar>
            <w:vAlign w:val="center"/>
          </w:tcPr>
          <w:p w:rsidR="00D341DC" w:rsidRDefault="00000000">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ввода1</w:t>
            </w:r>
          </w:p>
        </w:tc>
      </w:tr>
      <w:tr w:rsidR="00D341DC">
        <w:trPr>
          <w:trHeight w:val="144"/>
          <w:tblCellSpacing w:w="20" w:type="nil"/>
        </w:trPr>
        <w:tc>
          <w:tcPr>
            <w:tcW w:w="0" w:type="auto"/>
            <w:gridSpan w:val="2"/>
            <w:tcMar>
              <w:top w:w="50" w:type="dxa"/>
              <w:left w:w="100" w:type="dxa"/>
            </w:tcMar>
            <w:vAlign w:val="center"/>
          </w:tcPr>
          <w:p w:rsidR="00D341DC" w:rsidRPr="001E76F2" w:rsidRDefault="00000000">
            <w:pPr>
              <w:spacing w:after="0"/>
              <w:ind w:left="135"/>
              <w:rPr>
                <w:lang w:val="ru-RU"/>
              </w:rPr>
            </w:pPr>
            <w:r w:rsidRPr="001E76F2">
              <w:rPr>
                <w:rFonts w:ascii="Times New Roman" w:hAnsi="Times New Roman"/>
                <w:color w:val="000000"/>
                <w:sz w:val="24"/>
                <w:lang w:val="ru-RU"/>
              </w:rPr>
              <w:t>ОБЩЕЕ КОЛИЧЕСТВО ЧАСОВ ПО ПРОГРАММЕ</w:t>
            </w:r>
          </w:p>
        </w:tc>
        <w:tc>
          <w:tcPr>
            <w:tcW w:w="1300" w:type="dxa"/>
            <w:tcMar>
              <w:top w:w="50" w:type="dxa"/>
              <w:left w:w="100" w:type="dxa"/>
            </w:tcMar>
            <w:vAlign w:val="center"/>
          </w:tcPr>
          <w:p w:rsidR="00D341DC" w:rsidRDefault="00000000">
            <w:pPr>
              <w:spacing w:after="0"/>
              <w:ind w:left="135"/>
              <w:jc w:val="center"/>
            </w:pPr>
            <w:r w:rsidRPr="001E76F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2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1624" w:type="dxa"/>
            <w:tcMar>
              <w:top w:w="50" w:type="dxa"/>
              <w:left w:w="100" w:type="dxa"/>
            </w:tcMar>
            <w:vAlign w:val="center"/>
          </w:tcPr>
          <w:p w:rsidR="00D341DC" w:rsidRDefault="0000000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341DC" w:rsidRDefault="00D341DC"/>
        </w:tc>
      </w:tr>
    </w:tbl>
    <w:p w:rsidR="00D341DC" w:rsidRDefault="00D341DC">
      <w:pPr>
        <w:sectPr w:rsidR="00D341DC">
          <w:pgSz w:w="16383" w:h="11906" w:orient="landscape"/>
          <w:pgMar w:top="1134" w:right="850" w:bottom="1134" w:left="1701" w:header="720" w:footer="720" w:gutter="0"/>
          <w:cols w:space="720"/>
        </w:sectPr>
      </w:pPr>
    </w:p>
    <w:p w:rsidR="00D341DC" w:rsidRDefault="00D341DC">
      <w:pPr>
        <w:sectPr w:rsidR="00D341DC">
          <w:pgSz w:w="16383" w:h="11906" w:orient="landscape"/>
          <w:pgMar w:top="1134" w:right="850" w:bottom="1134" w:left="1701" w:header="720" w:footer="720" w:gutter="0"/>
          <w:cols w:space="720"/>
        </w:sectPr>
      </w:pPr>
    </w:p>
    <w:p w:rsidR="00D341DC" w:rsidRDefault="00000000">
      <w:pPr>
        <w:spacing w:after="0"/>
        <w:ind w:left="120"/>
      </w:pPr>
      <w:bookmarkStart w:id="23" w:name="block-46087102"/>
      <w:bookmarkEnd w:id="22"/>
      <w:r>
        <w:rPr>
          <w:rFonts w:ascii="Times New Roman" w:hAnsi="Times New Roman"/>
          <w:b/>
          <w:color w:val="000000"/>
          <w:sz w:val="28"/>
        </w:rPr>
        <w:lastRenderedPageBreak/>
        <w:t>УЧЕБНО-МЕТОДИЧЕСКОЕ ОБЕСПЕЧЕНИЕ ОБРАЗОВАТЕЛЬНОГО ПРОЦЕССА</w:t>
      </w:r>
    </w:p>
    <w:p w:rsidR="00D341DC" w:rsidRDefault="00000000">
      <w:pPr>
        <w:spacing w:after="0" w:line="480" w:lineRule="auto"/>
        <w:ind w:left="120"/>
      </w:pPr>
      <w:r>
        <w:rPr>
          <w:rFonts w:ascii="Times New Roman" w:hAnsi="Times New Roman"/>
          <w:b/>
          <w:color w:val="000000"/>
          <w:sz w:val="28"/>
        </w:rPr>
        <w:t>ОБЯЗАТЕЛЬНЫЕ УЧЕБНЫЕ МАТЕРИАЛЫ ДЛЯ УЧЕНИКА</w:t>
      </w:r>
    </w:p>
    <w:p w:rsidR="00D341DC" w:rsidRPr="001E76F2" w:rsidRDefault="00000000">
      <w:pPr>
        <w:spacing w:after="0" w:line="480" w:lineRule="auto"/>
        <w:ind w:left="120"/>
        <w:rPr>
          <w:lang w:val="ru-RU"/>
        </w:rPr>
      </w:pPr>
      <w:bookmarkStart w:id="24" w:name="f056fd23-2f41-4129-8da1-d467aa21439d"/>
      <w:r w:rsidRPr="001E76F2">
        <w:rPr>
          <w:rFonts w:ascii="Times New Roman" w:hAnsi="Times New Roman"/>
          <w:color w:val="000000"/>
          <w:sz w:val="28"/>
          <w:lang w:val="ru-RU"/>
        </w:rPr>
        <w:t>• Физическая культура, 1-4 класс/ Лях В.И., Акционерное общество «Издательство «Просвещение»</w:t>
      </w:r>
      <w:bookmarkEnd w:id="24"/>
    </w:p>
    <w:p w:rsidR="00D341DC" w:rsidRPr="001E76F2" w:rsidRDefault="00000000">
      <w:pPr>
        <w:spacing w:after="0" w:line="480" w:lineRule="auto"/>
        <w:ind w:left="120"/>
        <w:rPr>
          <w:lang w:val="ru-RU"/>
        </w:rPr>
      </w:pPr>
      <w:bookmarkStart w:id="25" w:name="20d3319b-5bbe-4126-a94a-2338d97bdc13"/>
      <w:r w:rsidRPr="001E76F2">
        <w:rPr>
          <w:rFonts w:ascii="Times New Roman" w:hAnsi="Times New Roman"/>
          <w:color w:val="000000"/>
          <w:sz w:val="28"/>
          <w:lang w:val="ru-RU"/>
        </w:rPr>
        <w:t xml:space="preserve">Физическая культура, 1-4 класс/Лях В.И., Акционерное общество «Издательство «Просвещение»; </w:t>
      </w:r>
      <w:bookmarkEnd w:id="25"/>
    </w:p>
    <w:p w:rsidR="00D341DC" w:rsidRPr="001E76F2" w:rsidRDefault="00D341DC">
      <w:pPr>
        <w:spacing w:after="0"/>
        <w:ind w:left="120"/>
        <w:rPr>
          <w:lang w:val="ru-RU"/>
        </w:rPr>
      </w:pPr>
    </w:p>
    <w:p w:rsidR="00D341DC" w:rsidRPr="001E76F2" w:rsidRDefault="00000000">
      <w:pPr>
        <w:spacing w:after="0" w:line="480" w:lineRule="auto"/>
        <w:ind w:left="120"/>
        <w:rPr>
          <w:lang w:val="ru-RU"/>
        </w:rPr>
      </w:pPr>
      <w:r w:rsidRPr="001E76F2">
        <w:rPr>
          <w:rFonts w:ascii="Times New Roman" w:hAnsi="Times New Roman"/>
          <w:b/>
          <w:color w:val="000000"/>
          <w:sz w:val="28"/>
          <w:lang w:val="ru-RU"/>
        </w:rPr>
        <w:t>МЕТОДИЧЕСКИЕ МАТЕРИАЛЫ ДЛЯ УЧИТЕЛЯ</w:t>
      </w:r>
    </w:p>
    <w:p w:rsidR="00D341DC" w:rsidRPr="001E76F2" w:rsidRDefault="00000000">
      <w:pPr>
        <w:spacing w:after="0" w:line="480" w:lineRule="auto"/>
        <w:ind w:left="120"/>
        <w:rPr>
          <w:lang w:val="ru-RU"/>
        </w:rPr>
      </w:pPr>
      <w:r w:rsidRPr="001E76F2">
        <w:rPr>
          <w:rFonts w:ascii="Times New Roman" w:hAnsi="Times New Roman"/>
          <w:color w:val="000000"/>
          <w:sz w:val="28"/>
          <w:lang w:val="ru-RU"/>
        </w:rPr>
        <w:t>Примерная рабочая программа основного общего образования. Физическая культура.-М.: ИСРО Российской академии образования, 2021г.</w:t>
      </w:r>
      <w:r w:rsidRPr="001E76F2">
        <w:rPr>
          <w:sz w:val="28"/>
          <w:lang w:val="ru-RU"/>
        </w:rPr>
        <w:br/>
      </w:r>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proofErr w:type="spellStart"/>
      <w:r>
        <w:rPr>
          <w:rFonts w:ascii="Times New Roman" w:hAnsi="Times New Roman"/>
          <w:color w:val="000000"/>
          <w:sz w:val="28"/>
        </w:rPr>
        <w:t>Примерные</w:t>
      </w:r>
      <w:proofErr w:type="spellEnd"/>
      <w:r>
        <w:rPr>
          <w:rFonts w:ascii="Times New Roman" w:hAnsi="Times New Roman"/>
          <w:color w:val="000000"/>
          <w:sz w:val="28"/>
        </w:rPr>
        <w:t xml:space="preserve"> </w:t>
      </w:r>
      <w:proofErr w:type="spellStart"/>
      <w:r>
        <w:rPr>
          <w:rFonts w:ascii="Times New Roman" w:hAnsi="Times New Roman"/>
          <w:color w:val="000000"/>
          <w:sz w:val="28"/>
        </w:rPr>
        <w:t>программы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учебным</w:t>
      </w:r>
      <w:proofErr w:type="spellEnd"/>
      <w:r>
        <w:rPr>
          <w:rFonts w:ascii="Times New Roman" w:hAnsi="Times New Roman"/>
          <w:color w:val="000000"/>
          <w:sz w:val="28"/>
        </w:rPr>
        <w:t xml:space="preserve"> </w:t>
      </w:r>
      <w:proofErr w:type="spellStart"/>
      <w:r>
        <w:rPr>
          <w:rFonts w:ascii="Times New Roman" w:hAnsi="Times New Roman"/>
          <w:color w:val="000000"/>
          <w:sz w:val="28"/>
        </w:rPr>
        <w:t>предметам</w:t>
      </w:r>
      <w:proofErr w:type="spellEnd"/>
      <w:r>
        <w:rPr>
          <w:rFonts w:ascii="Times New Roman" w:hAnsi="Times New Roman"/>
          <w:color w:val="000000"/>
          <w:sz w:val="28"/>
        </w:rPr>
        <w:t xml:space="preserve">. </w:t>
      </w:r>
      <w:r w:rsidRPr="001E76F2">
        <w:rPr>
          <w:rFonts w:ascii="Times New Roman" w:hAnsi="Times New Roman"/>
          <w:color w:val="000000"/>
          <w:sz w:val="28"/>
          <w:lang w:val="ru-RU"/>
        </w:rPr>
        <w:t xml:space="preserve">Начальная школа. В 2 ч. Ч.2. – 4-е изд., </w:t>
      </w:r>
      <w:proofErr w:type="spellStart"/>
      <w:r w:rsidRPr="001E76F2">
        <w:rPr>
          <w:rFonts w:ascii="Times New Roman" w:hAnsi="Times New Roman"/>
          <w:color w:val="000000"/>
          <w:sz w:val="28"/>
          <w:lang w:val="ru-RU"/>
        </w:rPr>
        <w:t>перераб</w:t>
      </w:r>
      <w:proofErr w:type="spellEnd"/>
      <w:r w:rsidRPr="001E76F2">
        <w:rPr>
          <w:rFonts w:ascii="Times New Roman" w:hAnsi="Times New Roman"/>
          <w:color w:val="000000"/>
          <w:sz w:val="28"/>
          <w:lang w:val="ru-RU"/>
        </w:rPr>
        <w:t>. - М. Просвещение, 2011. – 231 с. (Стандарты второго поколения)</w:t>
      </w:r>
      <w:r w:rsidRPr="001E76F2">
        <w:rPr>
          <w:sz w:val="28"/>
          <w:lang w:val="ru-RU"/>
        </w:rPr>
        <w:br/>
      </w:r>
      <w:r w:rsidRPr="001E76F2">
        <w:rPr>
          <w:sz w:val="28"/>
          <w:lang w:val="ru-RU"/>
        </w:rPr>
        <w:br/>
      </w:r>
      <w:r w:rsidRPr="001E76F2">
        <w:rPr>
          <w:sz w:val="28"/>
          <w:lang w:val="ru-RU"/>
        </w:rPr>
        <w:br/>
      </w:r>
      <w:bookmarkStart w:id="26" w:name="ce666534-2f9f-48e1-9f7c-2e635e3b9ede"/>
      <w:r w:rsidRPr="001E76F2">
        <w:rPr>
          <w:rFonts w:ascii="Times New Roman" w:hAnsi="Times New Roman"/>
          <w:color w:val="000000"/>
          <w:sz w:val="28"/>
          <w:lang w:val="ru-RU"/>
        </w:rPr>
        <w:t xml:space="preserve"> Авторская программа учебного предмета (</w:t>
      </w:r>
      <w:proofErr w:type="spellStart"/>
      <w:r w:rsidRPr="001E76F2">
        <w:rPr>
          <w:rFonts w:ascii="Times New Roman" w:hAnsi="Times New Roman"/>
          <w:color w:val="000000"/>
          <w:sz w:val="28"/>
          <w:lang w:val="ru-RU"/>
        </w:rPr>
        <w:t>В.И.Лях</w:t>
      </w:r>
      <w:proofErr w:type="spellEnd"/>
      <w:r w:rsidRPr="001E76F2">
        <w:rPr>
          <w:rFonts w:ascii="Times New Roman" w:hAnsi="Times New Roman"/>
          <w:color w:val="000000"/>
          <w:sz w:val="28"/>
          <w:lang w:val="ru-RU"/>
        </w:rPr>
        <w:t xml:space="preserve">. Физическая культура. Рабочие программы. Предметная линия учебников В.И. Ляха. 1- 4 </w:t>
      </w:r>
      <w:proofErr w:type="gramStart"/>
      <w:r w:rsidRPr="001E76F2">
        <w:rPr>
          <w:rFonts w:ascii="Times New Roman" w:hAnsi="Times New Roman"/>
          <w:color w:val="000000"/>
          <w:sz w:val="28"/>
          <w:lang w:val="ru-RU"/>
        </w:rPr>
        <w:t>классы :</w:t>
      </w:r>
      <w:proofErr w:type="gramEnd"/>
      <w:r w:rsidRPr="001E76F2">
        <w:rPr>
          <w:rFonts w:ascii="Times New Roman" w:hAnsi="Times New Roman"/>
          <w:color w:val="000000"/>
          <w:sz w:val="28"/>
          <w:lang w:val="ru-RU"/>
        </w:rPr>
        <w:t xml:space="preserve"> пособие для учителей </w:t>
      </w:r>
      <w:proofErr w:type="spellStart"/>
      <w:r w:rsidRPr="001E76F2">
        <w:rPr>
          <w:rFonts w:ascii="Times New Roman" w:hAnsi="Times New Roman"/>
          <w:color w:val="000000"/>
          <w:sz w:val="28"/>
          <w:lang w:val="ru-RU"/>
        </w:rPr>
        <w:t>общеобразоват</w:t>
      </w:r>
      <w:proofErr w:type="spellEnd"/>
      <w:r w:rsidRPr="001E76F2">
        <w:rPr>
          <w:rFonts w:ascii="Times New Roman" w:hAnsi="Times New Roman"/>
          <w:color w:val="000000"/>
          <w:sz w:val="28"/>
          <w:lang w:val="ru-RU"/>
        </w:rPr>
        <w:t>. учреждений / В.И. Лях. -М.: Просвещение, 2014. - 64 с.)</w:t>
      </w:r>
      <w:bookmarkEnd w:id="26"/>
    </w:p>
    <w:p w:rsidR="00D341DC" w:rsidRPr="001E76F2" w:rsidRDefault="00D341DC">
      <w:pPr>
        <w:spacing w:after="0"/>
        <w:ind w:left="120"/>
        <w:rPr>
          <w:lang w:val="ru-RU"/>
        </w:rPr>
      </w:pPr>
    </w:p>
    <w:p w:rsidR="00D341DC" w:rsidRPr="001E76F2" w:rsidRDefault="00000000">
      <w:pPr>
        <w:spacing w:after="0" w:line="480" w:lineRule="auto"/>
        <w:ind w:left="120"/>
        <w:rPr>
          <w:lang w:val="ru-RU"/>
        </w:rPr>
      </w:pPr>
      <w:r w:rsidRPr="001E76F2">
        <w:rPr>
          <w:rFonts w:ascii="Times New Roman" w:hAnsi="Times New Roman"/>
          <w:b/>
          <w:color w:val="000000"/>
          <w:sz w:val="28"/>
          <w:lang w:val="ru-RU"/>
        </w:rPr>
        <w:lastRenderedPageBreak/>
        <w:t>ЦИФРОВЫЕ ОБРАЗОВАТЕЛЬНЫЕ РЕСУРСЫ И РЕСУРСЫ СЕТИ ИНТЕРНЕТ</w:t>
      </w:r>
    </w:p>
    <w:p w:rsidR="00D341DC" w:rsidRPr="001E76F2" w:rsidRDefault="00000000">
      <w:pPr>
        <w:spacing w:after="0" w:line="480" w:lineRule="auto"/>
        <w:ind w:left="120"/>
        <w:rPr>
          <w:lang w:val="ru-RU"/>
        </w:rPr>
      </w:pPr>
      <w:r w:rsidRPr="001E76F2">
        <w:rPr>
          <w:rFonts w:ascii="Times New Roman" w:hAnsi="Times New Roman"/>
          <w:color w:val="000000"/>
          <w:sz w:val="28"/>
          <w:lang w:val="ru-RU"/>
        </w:rPr>
        <w:t xml:space="preserve">Сайт "Я иду на урок физкультуры" </w:t>
      </w:r>
      <w:r>
        <w:rPr>
          <w:rFonts w:ascii="Times New Roman" w:hAnsi="Times New Roman"/>
          <w:color w:val="000000"/>
          <w:sz w:val="28"/>
        </w:rPr>
        <w:t>http</w:t>
      </w:r>
      <w:r w:rsidRPr="001E76F2">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urok</w:t>
      </w:r>
      <w:proofErr w:type="spellEnd"/>
      <w:r w:rsidRPr="001E76F2">
        <w:rPr>
          <w:rFonts w:ascii="Times New Roman" w:hAnsi="Times New Roman"/>
          <w:color w:val="000000"/>
          <w:sz w:val="28"/>
          <w:lang w:val="ru-RU"/>
        </w:rPr>
        <w:t>/ Сайт «</w:t>
      </w:r>
      <w:proofErr w:type="spellStart"/>
      <w:r w:rsidRPr="001E76F2">
        <w:rPr>
          <w:rFonts w:ascii="Times New Roman" w:hAnsi="Times New Roman"/>
          <w:color w:val="000000"/>
          <w:sz w:val="28"/>
          <w:lang w:val="ru-RU"/>
        </w:rPr>
        <w:t>ФизкультУра</w:t>
      </w:r>
      <w:proofErr w:type="spellEnd"/>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www</w:t>
      </w:r>
      <w:r w:rsidRPr="001E76F2">
        <w:rPr>
          <w:rFonts w:ascii="Times New Roman" w:hAnsi="Times New Roman"/>
          <w:color w:val="000000"/>
          <w:sz w:val="28"/>
          <w:lang w:val="ru-RU"/>
        </w:rPr>
        <w:t>.</w:t>
      </w:r>
      <w:proofErr w:type="spellStart"/>
      <w:r>
        <w:rPr>
          <w:rFonts w:ascii="Times New Roman" w:hAnsi="Times New Roman"/>
          <w:color w:val="000000"/>
          <w:sz w:val="28"/>
        </w:rPr>
        <w:t>fizkult</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ura</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www</w:t>
      </w:r>
      <w:r w:rsidRPr="001E76F2">
        <w:rPr>
          <w:rFonts w:ascii="Times New Roman" w:hAnsi="Times New Roman"/>
          <w:color w:val="000000"/>
          <w:sz w:val="28"/>
          <w:lang w:val="ru-RU"/>
        </w:rPr>
        <w:t>.</w:t>
      </w:r>
      <w:r>
        <w:rPr>
          <w:rFonts w:ascii="Times New Roman" w:hAnsi="Times New Roman"/>
          <w:color w:val="000000"/>
          <w:sz w:val="28"/>
        </w:rPr>
        <w:t>it</w:t>
      </w:r>
      <w:r w:rsidRPr="001E76F2">
        <w:rPr>
          <w:rFonts w:ascii="Times New Roman" w:hAnsi="Times New Roman"/>
          <w:color w:val="000000"/>
          <w:sz w:val="28"/>
          <w:lang w:val="ru-RU"/>
        </w:rPr>
        <w:t>-</w:t>
      </w:r>
      <w:r>
        <w:rPr>
          <w:rFonts w:ascii="Times New Roman" w:hAnsi="Times New Roman"/>
          <w:color w:val="000000"/>
          <w:sz w:val="28"/>
        </w:rPr>
        <w:t>n</w:t>
      </w:r>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Pr>
          <w:rFonts w:ascii="Times New Roman" w:hAnsi="Times New Roman"/>
          <w:color w:val="000000"/>
          <w:sz w:val="28"/>
        </w:rPr>
        <w:t>communities</w:t>
      </w:r>
      <w:r w:rsidRPr="001E76F2">
        <w:rPr>
          <w:rFonts w:ascii="Times New Roman" w:hAnsi="Times New Roman"/>
          <w:color w:val="000000"/>
          <w:sz w:val="28"/>
          <w:lang w:val="ru-RU"/>
        </w:rPr>
        <w:t>.</w:t>
      </w:r>
      <w:proofErr w:type="spellStart"/>
      <w:r>
        <w:rPr>
          <w:rFonts w:ascii="Times New Roman" w:hAnsi="Times New Roman"/>
          <w:color w:val="000000"/>
          <w:sz w:val="28"/>
        </w:rPr>
        <w:t>aspx</w:t>
      </w:r>
      <w:proofErr w:type="spellEnd"/>
      <w:r w:rsidRPr="001E76F2">
        <w:rPr>
          <w:rFonts w:ascii="Times New Roman" w:hAnsi="Times New Roman"/>
          <w:color w:val="000000"/>
          <w:sz w:val="28"/>
          <w:lang w:val="ru-RU"/>
        </w:rPr>
        <w:t xml:space="preserve">? </w:t>
      </w:r>
      <w:r>
        <w:rPr>
          <w:rFonts w:ascii="Times New Roman" w:hAnsi="Times New Roman"/>
          <w:color w:val="000000"/>
          <w:sz w:val="28"/>
        </w:rPr>
        <w:t>cat</w:t>
      </w:r>
      <w:r w:rsidRPr="001E76F2">
        <w:rPr>
          <w:rFonts w:ascii="Times New Roman" w:hAnsi="Times New Roman"/>
          <w:color w:val="000000"/>
          <w:sz w:val="28"/>
          <w:lang w:val="ru-RU"/>
        </w:rPr>
        <w:t>_</w:t>
      </w:r>
      <w:r>
        <w:rPr>
          <w:rFonts w:ascii="Times New Roman" w:hAnsi="Times New Roman"/>
          <w:color w:val="000000"/>
          <w:sz w:val="28"/>
        </w:rPr>
        <w:t>no</w:t>
      </w:r>
      <w:r w:rsidRPr="001E76F2">
        <w:rPr>
          <w:rFonts w:ascii="Times New Roman" w:hAnsi="Times New Roman"/>
          <w:color w:val="000000"/>
          <w:sz w:val="28"/>
          <w:lang w:val="ru-RU"/>
        </w:rPr>
        <w:t xml:space="preserve">=22924 </w:t>
      </w:r>
      <w:r>
        <w:rPr>
          <w:rFonts w:ascii="Times New Roman" w:hAnsi="Times New Roman"/>
          <w:color w:val="000000"/>
          <w:sz w:val="28"/>
        </w:rPr>
        <w:t>lib</w:t>
      </w:r>
      <w:r w:rsidRPr="001E76F2">
        <w:rPr>
          <w:rFonts w:ascii="Times New Roman" w:hAnsi="Times New Roman"/>
          <w:color w:val="000000"/>
          <w:sz w:val="28"/>
          <w:lang w:val="ru-RU"/>
        </w:rPr>
        <w:t>_</w:t>
      </w:r>
      <w:r>
        <w:rPr>
          <w:rFonts w:ascii="Times New Roman" w:hAnsi="Times New Roman"/>
          <w:color w:val="000000"/>
          <w:sz w:val="28"/>
        </w:rPr>
        <w:t>no</w:t>
      </w:r>
      <w:r w:rsidRPr="001E76F2">
        <w:rPr>
          <w:rFonts w:ascii="Times New Roman" w:hAnsi="Times New Roman"/>
          <w:color w:val="000000"/>
          <w:sz w:val="28"/>
          <w:lang w:val="ru-RU"/>
        </w:rPr>
        <w:t xml:space="preserve">=32922 </w:t>
      </w:r>
      <w:proofErr w:type="spellStart"/>
      <w:r>
        <w:rPr>
          <w:rFonts w:ascii="Times New Roman" w:hAnsi="Times New Roman"/>
          <w:color w:val="000000"/>
          <w:sz w:val="28"/>
        </w:rPr>
        <w:t>tmpl</w:t>
      </w:r>
      <w:proofErr w:type="spellEnd"/>
      <w:r w:rsidRPr="001E76F2">
        <w:rPr>
          <w:rFonts w:ascii="Times New Roman" w:hAnsi="Times New Roman"/>
          <w:color w:val="000000"/>
          <w:sz w:val="28"/>
          <w:lang w:val="ru-RU"/>
        </w:rPr>
        <w:t>=</w:t>
      </w:r>
      <w:r>
        <w:rPr>
          <w:rFonts w:ascii="Times New Roman" w:hAnsi="Times New Roman"/>
          <w:color w:val="000000"/>
          <w:sz w:val="28"/>
        </w:rPr>
        <w:t>lib</w:t>
      </w:r>
      <w:r w:rsidRPr="001E76F2">
        <w:rPr>
          <w:rFonts w:ascii="Times New Roman" w:hAnsi="Times New Roman"/>
          <w:color w:val="000000"/>
          <w:sz w:val="28"/>
          <w:lang w:val="ru-RU"/>
        </w:rPr>
        <w:t xml:space="preserve"> сеть творческих учителей/сообщество учителей </w:t>
      </w:r>
      <w:proofErr w:type="spellStart"/>
      <w:r w:rsidRPr="001E76F2">
        <w:rPr>
          <w:rFonts w:ascii="Times New Roman" w:hAnsi="Times New Roman"/>
          <w:color w:val="000000"/>
          <w:sz w:val="28"/>
          <w:lang w:val="ru-RU"/>
        </w:rPr>
        <w:t>физ.культуры</w:t>
      </w:r>
      <w:proofErr w:type="spellEnd"/>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www</w:t>
      </w:r>
      <w:r w:rsidRPr="001E76F2">
        <w:rPr>
          <w:rFonts w:ascii="Times New Roman" w:hAnsi="Times New Roman"/>
          <w:color w:val="000000"/>
          <w:sz w:val="28"/>
          <w:lang w:val="ru-RU"/>
        </w:rPr>
        <w:t>.</w:t>
      </w:r>
      <w:r>
        <w:rPr>
          <w:rFonts w:ascii="Times New Roman" w:hAnsi="Times New Roman"/>
          <w:color w:val="000000"/>
          <w:sz w:val="28"/>
        </w:rPr>
        <w:t>trainer</w:t>
      </w:r>
      <w:r w:rsidRPr="001E76F2">
        <w:rPr>
          <w:rFonts w:ascii="Times New Roman" w:hAnsi="Times New Roman"/>
          <w:color w:val="000000"/>
          <w:sz w:val="28"/>
          <w:lang w:val="ru-RU"/>
        </w:rPr>
        <w:t>.</w:t>
      </w:r>
      <w:r>
        <w:rPr>
          <w:rFonts w:ascii="Times New Roman" w:hAnsi="Times New Roman"/>
          <w:color w:val="000000"/>
          <w:sz w:val="28"/>
        </w:rPr>
        <w:t>h</w:t>
      </w:r>
      <w:r w:rsidRPr="001E76F2">
        <w:rPr>
          <w:rFonts w:ascii="Times New Roman" w:hAnsi="Times New Roman"/>
          <w:color w:val="000000"/>
          <w:sz w:val="28"/>
          <w:lang w:val="ru-RU"/>
        </w:rPr>
        <w:t>1.</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 сайт учителя </w:t>
      </w:r>
      <w:proofErr w:type="spellStart"/>
      <w:r w:rsidRPr="001E76F2">
        <w:rPr>
          <w:rFonts w:ascii="Times New Roman" w:hAnsi="Times New Roman"/>
          <w:color w:val="000000"/>
          <w:sz w:val="28"/>
          <w:lang w:val="ru-RU"/>
        </w:rPr>
        <w:t>физ.культуры</w:t>
      </w:r>
      <w:proofErr w:type="spellEnd"/>
      <w:r w:rsidRPr="001E76F2">
        <w:rPr>
          <w:rFonts w:ascii="Times New Roman" w:hAnsi="Times New Roman"/>
          <w:color w:val="000000"/>
          <w:sz w:val="28"/>
          <w:lang w:val="ru-RU"/>
        </w:rPr>
        <w:t xml:space="preserve"> </w:t>
      </w:r>
      <w:r>
        <w:rPr>
          <w:rFonts w:ascii="Times New Roman" w:hAnsi="Times New Roman"/>
          <w:color w:val="000000"/>
          <w:sz w:val="28"/>
        </w:rPr>
        <w:t>http</w:t>
      </w:r>
      <w:r w:rsidRPr="001E76F2">
        <w:rPr>
          <w:rFonts w:ascii="Times New Roman" w:hAnsi="Times New Roman"/>
          <w:color w:val="000000"/>
          <w:sz w:val="28"/>
          <w:lang w:val="ru-RU"/>
        </w:rPr>
        <w:t>://</w:t>
      </w:r>
      <w:proofErr w:type="spellStart"/>
      <w:r>
        <w:rPr>
          <w:rFonts w:ascii="Times New Roman" w:hAnsi="Times New Roman"/>
          <w:color w:val="000000"/>
          <w:sz w:val="28"/>
        </w:rPr>
        <w:t>zdd</w:t>
      </w:r>
      <w:proofErr w:type="spellEnd"/>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 газета "Здоровье детей" </w:t>
      </w:r>
      <w:r>
        <w:rPr>
          <w:rFonts w:ascii="Times New Roman" w:hAnsi="Times New Roman"/>
          <w:color w:val="000000"/>
          <w:sz w:val="28"/>
        </w:rPr>
        <w:t>http</w:t>
      </w:r>
      <w:r w:rsidRPr="001E76F2">
        <w:rPr>
          <w:rFonts w:ascii="Times New Roman" w:hAnsi="Times New Roman"/>
          <w:color w:val="000000"/>
          <w:sz w:val="28"/>
          <w:lang w:val="ru-RU"/>
        </w:rPr>
        <w:t>://</w:t>
      </w:r>
      <w:proofErr w:type="spellStart"/>
      <w:r>
        <w:rPr>
          <w:rFonts w:ascii="Times New Roman" w:hAnsi="Times New Roman"/>
          <w:color w:val="000000"/>
          <w:sz w:val="28"/>
        </w:rPr>
        <w:t>spo</w:t>
      </w:r>
      <w:proofErr w:type="spellEnd"/>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 газета "Спорт в школе" </w:t>
      </w:r>
      <w:r>
        <w:rPr>
          <w:rFonts w:ascii="Times New Roman" w:hAnsi="Times New Roman"/>
          <w:color w:val="000000"/>
          <w:sz w:val="28"/>
        </w:rPr>
        <w:t>http</w:t>
      </w:r>
      <w:r w:rsidRPr="001E76F2">
        <w:rPr>
          <w:rFonts w:ascii="Times New Roman" w:hAnsi="Times New Roman"/>
          <w:color w:val="000000"/>
          <w:sz w:val="28"/>
          <w:lang w:val="ru-RU"/>
        </w:rPr>
        <w:t>://</w:t>
      </w:r>
      <w:r>
        <w:rPr>
          <w:rFonts w:ascii="Times New Roman" w:hAnsi="Times New Roman"/>
          <w:color w:val="000000"/>
          <w:sz w:val="28"/>
        </w:rPr>
        <w:t>festival</w:t>
      </w:r>
      <w:r w:rsidRPr="001E76F2">
        <w:rPr>
          <w:rFonts w:ascii="Times New Roman" w:hAnsi="Times New Roman"/>
          <w:color w:val="000000"/>
          <w:sz w:val="28"/>
          <w:lang w:val="ru-RU"/>
        </w:rPr>
        <w:t>.1</w:t>
      </w:r>
      <w:proofErr w:type="spellStart"/>
      <w:r>
        <w:rPr>
          <w:rFonts w:ascii="Times New Roman" w:hAnsi="Times New Roman"/>
          <w:color w:val="000000"/>
          <w:sz w:val="28"/>
        </w:rPr>
        <w:t>september</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 xml:space="preserve">/ Фестиваль </w:t>
      </w:r>
      <w:proofErr w:type="spellStart"/>
      <w:r w:rsidRPr="001E76F2">
        <w:rPr>
          <w:rFonts w:ascii="Times New Roman" w:hAnsi="Times New Roman"/>
          <w:color w:val="000000"/>
          <w:sz w:val="28"/>
          <w:lang w:val="ru-RU"/>
        </w:rPr>
        <w:t>пед.идей</w:t>
      </w:r>
      <w:proofErr w:type="spellEnd"/>
      <w:r w:rsidRPr="001E76F2">
        <w:rPr>
          <w:rFonts w:ascii="Times New Roman" w:hAnsi="Times New Roman"/>
          <w:color w:val="000000"/>
          <w:sz w:val="28"/>
          <w:lang w:val="ru-RU"/>
        </w:rPr>
        <w:t xml:space="preserve"> «Открытый урок» </w:t>
      </w:r>
      <w:r>
        <w:rPr>
          <w:rFonts w:ascii="Times New Roman" w:hAnsi="Times New Roman"/>
          <w:color w:val="000000"/>
          <w:sz w:val="28"/>
        </w:rPr>
        <w:t>https</w:t>
      </w:r>
      <w:r w:rsidRPr="001E76F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Pr>
          <w:rFonts w:ascii="Times New Roman" w:hAnsi="Times New Roman"/>
          <w:color w:val="000000"/>
          <w:sz w:val="28"/>
        </w:rPr>
        <w:t>subject</w:t>
      </w:r>
      <w:r w:rsidRPr="001E76F2">
        <w:rPr>
          <w:rFonts w:ascii="Times New Roman" w:hAnsi="Times New Roman"/>
          <w:color w:val="000000"/>
          <w:sz w:val="28"/>
          <w:lang w:val="ru-RU"/>
        </w:rPr>
        <w:t>/9/</w:t>
      </w:r>
      <w:r w:rsidRPr="001E76F2">
        <w:rPr>
          <w:sz w:val="28"/>
          <w:lang w:val="ru-RU"/>
        </w:rPr>
        <w:br/>
      </w:r>
      <w:r w:rsidRPr="001E76F2">
        <w:rPr>
          <w:sz w:val="28"/>
          <w:lang w:val="ru-RU"/>
        </w:rPr>
        <w:br/>
      </w:r>
      <w:r w:rsidRPr="001E76F2">
        <w:rPr>
          <w:rFonts w:ascii="Times New Roman" w:hAnsi="Times New Roman"/>
          <w:color w:val="000000"/>
          <w:sz w:val="28"/>
          <w:lang w:val="ru-RU"/>
        </w:rPr>
        <w:t xml:space="preserve"> </w:t>
      </w:r>
      <w:r>
        <w:rPr>
          <w:rFonts w:ascii="Times New Roman" w:hAnsi="Times New Roman"/>
          <w:color w:val="000000"/>
          <w:sz w:val="28"/>
        </w:rPr>
        <w:t>https</w:t>
      </w:r>
      <w:r w:rsidRPr="001E76F2">
        <w:rPr>
          <w:rFonts w:ascii="Times New Roman" w:hAnsi="Times New Roman"/>
          <w:color w:val="000000"/>
          <w:sz w:val="28"/>
          <w:lang w:val="ru-RU"/>
        </w:rPr>
        <w:t>://</w:t>
      </w:r>
      <w:r>
        <w:rPr>
          <w:rFonts w:ascii="Times New Roman" w:hAnsi="Times New Roman"/>
          <w:color w:val="000000"/>
          <w:sz w:val="28"/>
        </w:rPr>
        <w:t>old</w:t>
      </w:r>
      <w:r w:rsidRPr="001E76F2">
        <w:rPr>
          <w:rFonts w:ascii="Times New Roman" w:hAnsi="Times New Roman"/>
          <w:color w:val="000000"/>
          <w:sz w:val="28"/>
          <w:lang w:val="ru-RU"/>
        </w:rPr>
        <w:t>.</w:t>
      </w:r>
      <w:proofErr w:type="spellStart"/>
      <w:r>
        <w:rPr>
          <w:rFonts w:ascii="Times New Roman" w:hAnsi="Times New Roman"/>
          <w:color w:val="000000"/>
          <w:sz w:val="28"/>
        </w:rPr>
        <w:t>iro</w:t>
      </w:r>
      <w:proofErr w:type="spellEnd"/>
      <w:r w:rsidRPr="001E76F2">
        <w:rPr>
          <w:rFonts w:ascii="Times New Roman" w:hAnsi="Times New Roman"/>
          <w:color w:val="000000"/>
          <w:sz w:val="28"/>
          <w:lang w:val="ru-RU"/>
        </w:rPr>
        <w:t>22.</w:t>
      </w:r>
      <w:proofErr w:type="spellStart"/>
      <w:r>
        <w:rPr>
          <w:rFonts w:ascii="Times New Roman" w:hAnsi="Times New Roman"/>
          <w:color w:val="000000"/>
          <w:sz w:val="28"/>
        </w:rPr>
        <w:t>ru</w:t>
      </w:r>
      <w:proofErr w:type="spellEnd"/>
      <w:r w:rsidRPr="001E76F2">
        <w:rPr>
          <w:rFonts w:ascii="Times New Roman" w:hAnsi="Times New Roman"/>
          <w:color w:val="000000"/>
          <w:sz w:val="28"/>
          <w:lang w:val="ru-RU"/>
        </w:rPr>
        <w:t>/</w:t>
      </w:r>
      <w:r>
        <w:rPr>
          <w:rFonts w:ascii="Times New Roman" w:hAnsi="Times New Roman"/>
          <w:color w:val="000000"/>
          <w:sz w:val="28"/>
        </w:rPr>
        <w:t>index</w:t>
      </w:r>
      <w:r w:rsidRPr="001E76F2">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kpop</w:t>
      </w:r>
      <w:proofErr w:type="spellEnd"/>
      <w:r w:rsidRPr="001E76F2">
        <w:rPr>
          <w:rFonts w:ascii="Times New Roman" w:hAnsi="Times New Roman"/>
          <w:color w:val="000000"/>
          <w:sz w:val="28"/>
          <w:lang w:val="ru-RU"/>
        </w:rPr>
        <w:t>-</w:t>
      </w:r>
      <w:r>
        <w:rPr>
          <w:rFonts w:ascii="Times New Roman" w:hAnsi="Times New Roman"/>
          <w:color w:val="000000"/>
          <w:sz w:val="28"/>
        </w:rPr>
        <w:t>main</w:t>
      </w:r>
      <w:r w:rsidRPr="001E76F2">
        <w:rPr>
          <w:rFonts w:ascii="Times New Roman" w:hAnsi="Times New Roman"/>
          <w:color w:val="000000"/>
          <w:sz w:val="28"/>
          <w:lang w:val="ru-RU"/>
        </w:rPr>
        <w:t>/</w:t>
      </w:r>
      <w:proofErr w:type="spellStart"/>
      <w:r>
        <w:rPr>
          <w:rFonts w:ascii="Times New Roman" w:hAnsi="Times New Roman"/>
          <w:color w:val="000000"/>
          <w:sz w:val="28"/>
        </w:rPr>
        <w:t>kpop</w:t>
      </w:r>
      <w:proofErr w:type="spellEnd"/>
      <w:r w:rsidRPr="001E76F2">
        <w:rPr>
          <w:rFonts w:ascii="Times New Roman" w:hAnsi="Times New Roman"/>
          <w:color w:val="000000"/>
          <w:sz w:val="28"/>
          <w:lang w:val="ru-RU"/>
        </w:rPr>
        <w:t>-</w:t>
      </w:r>
      <w:proofErr w:type="spellStart"/>
      <w:r>
        <w:rPr>
          <w:rFonts w:ascii="Times New Roman" w:hAnsi="Times New Roman"/>
          <w:color w:val="000000"/>
          <w:sz w:val="28"/>
        </w:rPr>
        <w:t>fk</w:t>
      </w:r>
      <w:proofErr w:type="spellEnd"/>
      <w:r w:rsidRPr="001E76F2">
        <w:rPr>
          <w:rFonts w:ascii="Times New Roman" w:hAnsi="Times New Roman"/>
          <w:color w:val="000000"/>
          <w:sz w:val="28"/>
          <w:lang w:val="ru-RU"/>
        </w:rPr>
        <w:t>.</w:t>
      </w:r>
      <w:r>
        <w:rPr>
          <w:rFonts w:ascii="Times New Roman" w:hAnsi="Times New Roman"/>
          <w:color w:val="000000"/>
          <w:sz w:val="28"/>
        </w:rPr>
        <w:t>html</w:t>
      </w:r>
      <w:r w:rsidRPr="001E76F2">
        <w:rPr>
          <w:sz w:val="28"/>
          <w:lang w:val="ru-RU"/>
        </w:rPr>
        <w:br/>
      </w:r>
      <w:r w:rsidRPr="001E76F2">
        <w:rPr>
          <w:sz w:val="28"/>
          <w:lang w:val="ru-RU"/>
        </w:rPr>
        <w:br/>
      </w:r>
      <w:bookmarkStart w:id="27" w:name="9a54c4b8-b2ef-4fc1-87b1-da44b5d58279"/>
      <w:bookmarkEnd w:id="27"/>
    </w:p>
    <w:p w:rsidR="00D341DC" w:rsidRPr="001E76F2" w:rsidRDefault="00D341DC">
      <w:pPr>
        <w:rPr>
          <w:lang w:val="ru-RU"/>
        </w:rPr>
        <w:sectPr w:rsidR="00D341DC" w:rsidRPr="001E76F2">
          <w:pgSz w:w="11906" w:h="16383"/>
          <w:pgMar w:top="1134" w:right="850" w:bottom="1134" w:left="1701" w:header="720" w:footer="720" w:gutter="0"/>
          <w:cols w:space="720"/>
        </w:sectPr>
      </w:pPr>
    </w:p>
    <w:bookmarkEnd w:id="23"/>
    <w:p w:rsidR="007D4922" w:rsidRPr="001E76F2" w:rsidRDefault="007D4922">
      <w:pPr>
        <w:rPr>
          <w:lang w:val="ru-RU"/>
        </w:rPr>
      </w:pPr>
    </w:p>
    <w:sectPr w:rsidR="007D4922" w:rsidRPr="001E76F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0F68"/>
    <w:multiLevelType w:val="multilevel"/>
    <w:tmpl w:val="64185F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7392926"/>
    <w:multiLevelType w:val="multilevel"/>
    <w:tmpl w:val="C32AD8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39667C"/>
    <w:multiLevelType w:val="multilevel"/>
    <w:tmpl w:val="EDC2E2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834206"/>
    <w:multiLevelType w:val="multilevel"/>
    <w:tmpl w:val="23EA29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7A9426C"/>
    <w:multiLevelType w:val="multilevel"/>
    <w:tmpl w:val="F6F6C3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DC6545"/>
    <w:multiLevelType w:val="multilevel"/>
    <w:tmpl w:val="B32E85B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FC60C52"/>
    <w:multiLevelType w:val="multilevel"/>
    <w:tmpl w:val="96CED4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825D3D"/>
    <w:multiLevelType w:val="multilevel"/>
    <w:tmpl w:val="795AD5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4B1750C"/>
    <w:multiLevelType w:val="multilevel"/>
    <w:tmpl w:val="17DC9F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F797FC2"/>
    <w:multiLevelType w:val="multilevel"/>
    <w:tmpl w:val="3A3463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AC299F"/>
    <w:multiLevelType w:val="multilevel"/>
    <w:tmpl w:val="C324E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EE1DFA"/>
    <w:multiLevelType w:val="multilevel"/>
    <w:tmpl w:val="7C9E59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5E7287B"/>
    <w:multiLevelType w:val="multilevel"/>
    <w:tmpl w:val="4CD03D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94D704B"/>
    <w:multiLevelType w:val="multilevel"/>
    <w:tmpl w:val="83DC0D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CB5467"/>
    <w:multiLevelType w:val="multilevel"/>
    <w:tmpl w:val="893A11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01640"/>
    <w:multiLevelType w:val="multilevel"/>
    <w:tmpl w:val="BA5499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7E6D01"/>
    <w:multiLevelType w:val="multilevel"/>
    <w:tmpl w:val="39AAB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72037503">
    <w:abstractNumId w:val="5"/>
  </w:num>
  <w:num w:numId="2" w16cid:durableId="297536548">
    <w:abstractNumId w:val="13"/>
  </w:num>
  <w:num w:numId="3" w16cid:durableId="1402754382">
    <w:abstractNumId w:val="11"/>
  </w:num>
  <w:num w:numId="4" w16cid:durableId="1840539679">
    <w:abstractNumId w:val="14"/>
  </w:num>
  <w:num w:numId="5" w16cid:durableId="1784960054">
    <w:abstractNumId w:val="4"/>
  </w:num>
  <w:num w:numId="6" w16cid:durableId="962349280">
    <w:abstractNumId w:val="3"/>
  </w:num>
  <w:num w:numId="7" w16cid:durableId="498741116">
    <w:abstractNumId w:val="15"/>
  </w:num>
  <w:num w:numId="8" w16cid:durableId="1273711035">
    <w:abstractNumId w:val="9"/>
  </w:num>
  <w:num w:numId="9" w16cid:durableId="941037877">
    <w:abstractNumId w:val="12"/>
  </w:num>
  <w:num w:numId="10" w16cid:durableId="9023">
    <w:abstractNumId w:val="2"/>
  </w:num>
  <w:num w:numId="11" w16cid:durableId="1634674267">
    <w:abstractNumId w:val="1"/>
  </w:num>
  <w:num w:numId="12" w16cid:durableId="1701972490">
    <w:abstractNumId w:val="16"/>
  </w:num>
  <w:num w:numId="13" w16cid:durableId="935140077">
    <w:abstractNumId w:val="10"/>
  </w:num>
  <w:num w:numId="14" w16cid:durableId="1110976180">
    <w:abstractNumId w:val="8"/>
  </w:num>
  <w:num w:numId="15" w16cid:durableId="1321740047">
    <w:abstractNumId w:val="6"/>
  </w:num>
  <w:num w:numId="16" w16cid:durableId="1850634463">
    <w:abstractNumId w:val="7"/>
  </w:num>
  <w:num w:numId="17" w16cid:durableId="13971244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1DC"/>
    <w:rsid w:val="00146360"/>
    <w:rsid w:val="001E76F2"/>
    <w:rsid w:val="00334694"/>
    <w:rsid w:val="004250B8"/>
    <w:rsid w:val="00711C9D"/>
    <w:rsid w:val="00732967"/>
    <w:rsid w:val="007929EE"/>
    <w:rsid w:val="007D4922"/>
    <w:rsid w:val="008920AB"/>
    <w:rsid w:val="00A21D15"/>
    <w:rsid w:val="00BE5270"/>
    <w:rsid w:val="00D341DC"/>
    <w:rsid w:val="00EE04B5"/>
    <w:rsid w:val="00F0005A"/>
    <w:rsid w:val="00F62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0CD620EF"/>
  <w15:docId w15:val="{83F75D66-E98C-3040-97C3-78B3CD852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83</Pages>
  <Words>12445</Words>
  <Characters>70941</Characters>
  <Application>Microsoft Office Word</Application>
  <DocSecurity>0</DocSecurity>
  <Lines>591</Lines>
  <Paragraphs>166</Paragraphs>
  <ScaleCrop>false</ScaleCrop>
  <Company/>
  <LinksUpToDate>false</LinksUpToDate>
  <CharactersWithSpaces>83220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korolenkolga15@outlook.com</cp:lastModifiedBy>
  <cp:revision>2</cp:revision>
  <dcterms:created xsi:type="dcterms:W3CDTF">2024-10-06T21:23:00Z</dcterms:created>
  <dcterms:modified xsi:type="dcterms:W3CDTF">2024-10-06T21:23:00Z</dcterms:modified>
</cp:coreProperties>
</file>